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08A02" w14:textId="77777777" w:rsidR="002564DE" w:rsidRDefault="002564DE" w:rsidP="00780480">
      <w:pPr>
        <w:pStyle w:val="Znak1"/>
        <w:rPr>
          <w:rFonts w:asciiTheme="minorHAnsi" w:hAnsiTheme="minorHAnsi"/>
          <w:b/>
          <w:u w:val="single"/>
        </w:rPr>
      </w:pPr>
      <w:r w:rsidRPr="002564DE">
        <w:rPr>
          <w:rFonts w:asciiTheme="minorHAnsi" w:hAnsiTheme="minorHAnsi"/>
          <w:b/>
          <w:noProof/>
        </w:rPr>
        <w:drawing>
          <wp:inline distT="0" distB="0" distL="0" distR="0" wp14:anchorId="7F1C9600" wp14:editId="06B381CD">
            <wp:extent cx="5760085" cy="737235"/>
            <wp:effectExtent l="0" t="0" r="0" b="571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37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35B523B" w14:textId="77777777" w:rsidR="002564DE" w:rsidRDefault="002564DE" w:rsidP="00780480">
      <w:pPr>
        <w:pStyle w:val="Znak1"/>
        <w:rPr>
          <w:rFonts w:asciiTheme="minorHAnsi" w:hAnsiTheme="minorHAnsi"/>
          <w:b/>
          <w:u w:val="single"/>
        </w:rPr>
      </w:pPr>
    </w:p>
    <w:p w14:paraId="216E83AB" w14:textId="77777777" w:rsidR="002564DE" w:rsidRPr="002564DE" w:rsidRDefault="002564DE" w:rsidP="00780480">
      <w:pPr>
        <w:pStyle w:val="Znak1"/>
        <w:rPr>
          <w:rFonts w:asciiTheme="minorHAnsi" w:hAnsiTheme="minorHAnsi"/>
          <w:b/>
        </w:rPr>
      </w:pPr>
    </w:p>
    <w:tbl>
      <w:tblPr>
        <w:tblStyle w:val="Tabela-Siatka"/>
        <w:tblpPr w:leftFromText="142" w:rightFromText="142" w:topFromText="425" w:vertAnchor="text" w:horzAnchor="margin" w:tblpXSpec="center" w:tblpY="1"/>
        <w:tblW w:w="9776" w:type="dxa"/>
        <w:tblLook w:val="0480" w:firstRow="0" w:lastRow="0" w:firstColumn="1" w:lastColumn="0" w:noHBand="0" w:noVBand="1"/>
      </w:tblPr>
      <w:tblGrid>
        <w:gridCol w:w="5150"/>
        <w:gridCol w:w="4626"/>
      </w:tblGrid>
      <w:tr w:rsidR="002564DE" w14:paraId="613E562C" w14:textId="77777777" w:rsidTr="002564DE">
        <w:trPr>
          <w:trHeight w:val="1272"/>
        </w:trPr>
        <w:tc>
          <w:tcPr>
            <w:tcW w:w="9776" w:type="dxa"/>
            <w:gridSpan w:val="2"/>
            <w:shd w:val="clear" w:color="auto" w:fill="D9D9D9" w:themeFill="background1" w:themeFillShade="D9"/>
            <w:vAlign w:val="center"/>
          </w:tcPr>
          <w:p w14:paraId="27BDEF9E" w14:textId="77777777" w:rsidR="002564DE" w:rsidRPr="00FF44ED" w:rsidRDefault="002564DE" w:rsidP="002B3743">
            <w:pPr>
              <w:rPr>
                <w:rFonts w:ascii="Cambria" w:hAnsi="Cambria"/>
                <w:b/>
                <w:sz w:val="20"/>
                <w:szCs w:val="20"/>
              </w:rPr>
            </w:pPr>
            <w:r w:rsidRPr="00FF44ED">
              <w:rPr>
                <w:rFonts w:ascii="Cambria" w:hAnsi="Cambria"/>
                <w:b/>
                <w:sz w:val="20"/>
                <w:szCs w:val="20"/>
              </w:rPr>
              <w:t>Protokół Komisji Oceny Projektów (KOP) z oceny wniosków o dofinansowanie projektów złożonych w ramach Regionalnego Programu Operacyjnego Województwa Mazowieckiego na lata 2014 – 2020</w:t>
            </w:r>
          </w:p>
          <w:p w14:paraId="3C9E5897" w14:textId="77777777" w:rsidR="002564DE" w:rsidRPr="00FF44ED" w:rsidRDefault="002564DE" w:rsidP="002B3743">
            <w:pPr>
              <w:rPr>
                <w:rFonts w:ascii="Cambria" w:hAnsi="Cambria"/>
                <w:b/>
                <w:sz w:val="20"/>
                <w:szCs w:val="20"/>
              </w:rPr>
            </w:pPr>
            <w:r w:rsidRPr="00FF44ED">
              <w:rPr>
                <w:rFonts w:ascii="Cambria" w:hAnsi="Cambria"/>
                <w:b/>
                <w:sz w:val="20"/>
                <w:szCs w:val="20"/>
              </w:rPr>
              <w:t>Konkursu nr / Wezwanie nr  ....................................................................................…………………………..,</w:t>
            </w:r>
          </w:p>
          <w:p w14:paraId="21B96AAE" w14:textId="77777777" w:rsidR="002564DE" w:rsidRDefault="002564DE" w:rsidP="002B3743">
            <w:r w:rsidRPr="00FF44ED">
              <w:rPr>
                <w:rFonts w:ascii="Cambria" w:hAnsi="Cambria"/>
                <w:b/>
                <w:sz w:val="20"/>
                <w:szCs w:val="20"/>
              </w:rPr>
              <w:t>typ projektu w ramach konkursu / tytuł projektu pozakonkursowego: ..........................................................</w:t>
            </w:r>
          </w:p>
        </w:tc>
      </w:tr>
      <w:tr w:rsidR="002564DE" w:rsidRPr="00FF44ED" w14:paraId="20ED8B1B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2F7CC255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Regulamin konkursu / Wezwanie</w:t>
            </w:r>
          </w:p>
        </w:tc>
        <w:tc>
          <w:tcPr>
            <w:tcW w:w="4626" w:type="dxa"/>
            <w:vAlign w:val="center"/>
          </w:tcPr>
          <w:p w14:paraId="60380361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"z dnia ……………………………</w:t>
            </w:r>
          </w:p>
          <w:p w14:paraId="5FE68B89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zmiana Regulaminu ko</w:t>
            </w:r>
            <w:r>
              <w:rPr>
                <w:rFonts w:ascii="Arial" w:hAnsi="Arial" w:cs="Arial"/>
                <w:sz w:val="16"/>
                <w:szCs w:val="16"/>
              </w:rPr>
              <w:t>nkursu/Wezwania z dnia …………</w:t>
            </w:r>
          </w:p>
          <w:p w14:paraId="2A83E4CE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zmiana Regulaminu ko</w:t>
            </w:r>
            <w:r>
              <w:rPr>
                <w:rFonts w:ascii="Arial" w:hAnsi="Arial" w:cs="Arial"/>
                <w:sz w:val="16"/>
                <w:szCs w:val="16"/>
              </w:rPr>
              <w:t>nkursu/Wezwania z dnia………….</w:t>
            </w:r>
            <w:r w:rsidRPr="00FF44ED">
              <w:rPr>
                <w:rFonts w:ascii="Arial" w:hAnsi="Arial" w:cs="Arial"/>
                <w:sz w:val="16"/>
                <w:szCs w:val="16"/>
              </w:rPr>
              <w:t>"</w:t>
            </w:r>
          </w:p>
        </w:tc>
      </w:tr>
      <w:tr w:rsidR="002564DE" w:rsidRPr="00FF44ED" w14:paraId="5A0C8EB8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53FE3D3C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Data rozpoczęcia oceny formalnej</w:t>
            </w:r>
          </w:p>
        </w:tc>
        <w:tc>
          <w:tcPr>
            <w:tcW w:w="4626" w:type="dxa"/>
            <w:vAlign w:val="center"/>
          </w:tcPr>
          <w:p w14:paraId="5B800A00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64DE" w:rsidRPr="00FF44ED" w14:paraId="3E7F91E6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2ECC1830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Liczba wniosków ocenionych formalnie</w:t>
            </w:r>
          </w:p>
        </w:tc>
        <w:tc>
          <w:tcPr>
            <w:tcW w:w="4626" w:type="dxa"/>
            <w:vAlign w:val="center"/>
          </w:tcPr>
          <w:p w14:paraId="66C8C021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64DE" w:rsidRPr="00FF44ED" w14:paraId="6EC9F72A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3F0CEB36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Liczba wniosków odrzuconych na etapie oceny formalnej</w:t>
            </w:r>
          </w:p>
        </w:tc>
        <w:tc>
          <w:tcPr>
            <w:tcW w:w="4626" w:type="dxa"/>
            <w:vAlign w:val="center"/>
          </w:tcPr>
          <w:p w14:paraId="6DA85B78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64DE" w:rsidRPr="00FF44ED" w14:paraId="5CE20638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551BE7BD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Liczba wniosków przekazanych do dalszej oceny</w:t>
            </w:r>
          </w:p>
        </w:tc>
        <w:tc>
          <w:tcPr>
            <w:tcW w:w="4626" w:type="dxa"/>
            <w:vAlign w:val="center"/>
          </w:tcPr>
          <w:p w14:paraId="2A9623A4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64DE" w:rsidRPr="00FF44ED" w14:paraId="2A1A47FA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661582A9" w14:textId="77777777" w:rsidR="002564DE" w:rsidRPr="00FF44ED" w:rsidRDefault="002564DE" w:rsidP="002564DE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Data zatwierdzenia protokołu z oceny formalnej</w:t>
            </w:r>
          </w:p>
        </w:tc>
        <w:tc>
          <w:tcPr>
            <w:tcW w:w="4626" w:type="dxa"/>
            <w:vAlign w:val="center"/>
          </w:tcPr>
          <w:p w14:paraId="624271F2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64DE" w:rsidRPr="00FF44ED" w14:paraId="696C0872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4D480D59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Data rozpoczęcia oceny merytorycznej</w:t>
            </w:r>
          </w:p>
        </w:tc>
        <w:tc>
          <w:tcPr>
            <w:tcW w:w="4626" w:type="dxa"/>
            <w:vAlign w:val="center"/>
          </w:tcPr>
          <w:p w14:paraId="6034ECC4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64DE" w:rsidRPr="00FF44ED" w14:paraId="0EFFC156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708CF72B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Liczba wniosków przywróconych do oceny w ramach procedury odwoławczej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626" w:type="dxa"/>
            <w:vAlign w:val="center"/>
          </w:tcPr>
          <w:p w14:paraId="6AF33331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64DE" w:rsidRPr="00FF44ED" w14:paraId="3572B837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04A8AE54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Liczba wniosków odrzuconych na etapie oceny merytorycznej</w:t>
            </w:r>
          </w:p>
        </w:tc>
        <w:tc>
          <w:tcPr>
            <w:tcW w:w="4626" w:type="dxa"/>
            <w:vAlign w:val="center"/>
          </w:tcPr>
          <w:p w14:paraId="563474D3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64DE" w:rsidRPr="00FF44ED" w14:paraId="13D2A516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0D11EF99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wniosków ocenionych pozytywnie </w:t>
            </w:r>
            <w:r>
              <w:t xml:space="preserve"> </w:t>
            </w:r>
            <w:r w:rsidRPr="00D5618C">
              <w:rPr>
                <w:rFonts w:ascii="Arial" w:hAnsi="Arial" w:cs="Arial"/>
                <w:sz w:val="16"/>
                <w:szCs w:val="16"/>
              </w:rPr>
              <w:t>na etapie oceny merytorycznej</w:t>
            </w:r>
          </w:p>
        </w:tc>
        <w:tc>
          <w:tcPr>
            <w:tcW w:w="4626" w:type="dxa"/>
            <w:vAlign w:val="center"/>
          </w:tcPr>
          <w:p w14:paraId="04217D5A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64DE" w:rsidRPr="00FF44ED" w14:paraId="1C9E69B4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13140A19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 xml:space="preserve">Data zakończenia oceny merytorycznej </w:t>
            </w:r>
          </w:p>
        </w:tc>
        <w:tc>
          <w:tcPr>
            <w:tcW w:w="4626" w:type="dxa"/>
            <w:vAlign w:val="center"/>
          </w:tcPr>
          <w:p w14:paraId="02D4110A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data zatwierdzenia ostatni</w:t>
            </w:r>
            <w:r>
              <w:rPr>
                <w:rFonts w:ascii="Arial" w:hAnsi="Arial" w:cs="Arial"/>
                <w:sz w:val="16"/>
                <w:szCs w:val="16"/>
              </w:rPr>
              <w:t>ej oceny merytorycznej: ………….</w:t>
            </w:r>
          </w:p>
        </w:tc>
      </w:tr>
      <w:tr w:rsidR="002564DE" w:rsidRPr="00FF44ED" w14:paraId="51098E66" w14:textId="77777777" w:rsidTr="002564DE">
        <w:trPr>
          <w:trHeight w:val="850"/>
        </w:trPr>
        <w:tc>
          <w:tcPr>
            <w:tcW w:w="5150" w:type="dxa"/>
            <w:vAlign w:val="center"/>
          </w:tcPr>
          <w:p w14:paraId="0449D34C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  <w:r w:rsidRPr="00FF44ED">
              <w:rPr>
                <w:rFonts w:ascii="Arial" w:hAnsi="Arial" w:cs="Arial"/>
                <w:sz w:val="16"/>
                <w:szCs w:val="16"/>
              </w:rPr>
              <w:t>Miejsce przechowywania dokumentacji związanej z oceną projektów (karty oceny projektów, oświadczenia dotyczące bezstronności itp..)</w:t>
            </w:r>
          </w:p>
        </w:tc>
        <w:tc>
          <w:tcPr>
            <w:tcW w:w="4626" w:type="dxa"/>
            <w:vAlign w:val="center"/>
          </w:tcPr>
          <w:p w14:paraId="1F3BB7DE" w14:textId="77777777" w:rsidR="002564DE" w:rsidRPr="00FF44ED" w:rsidRDefault="002564DE" w:rsidP="002B3743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6A8B538" w14:textId="77777777" w:rsidR="002564DE" w:rsidRDefault="002564DE" w:rsidP="00780480">
      <w:pPr>
        <w:pStyle w:val="Znak1"/>
        <w:rPr>
          <w:rFonts w:asciiTheme="minorHAnsi" w:hAnsiTheme="minorHAnsi"/>
          <w:b/>
          <w:u w:val="single"/>
        </w:rPr>
      </w:pPr>
    </w:p>
    <w:p w14:paraId="413D2133" w14:textId="77777777" w:rsidR="00780480" w:rsidRPr="00BA5614" w:rsidRDefault="00780480" w:rsidP="00780480">
      <w:pPr>
        <w:pStyle w:val="Znak1"/>
        <w:rPr>
          <w:rFonts w:asciiTheme="minorHAnsi" w:hAnsiTheme="minorHAnsi"/>
          <w:b/>
          <w:u w:val="single"/>
        </w:rPr>
      </w:pPr>
      <w:r w:rsidRPr="00BA5614">
        <w:rPr>
          <w:rFonts w:asciiTheme="minorHAnsi" w:hAnsiTheme="minorHAnsi"/>
          <w:b/>
          <w:u w:val="single"/>
        </w:rPr>
        <w:lastRenderedPageBreak/>
        <w:t xml:space="preserve"> Przebieg prac Komisji:</w:t>
      </w:r>
    </w:p>
    <w:p w14:paraId="612F851B" w14:textId="77777777" w:rsidR="00780480" w:rsidRPr="00BA5614" w:rsidRDefault="00780480" w:rsidP="00780480">
      <w:pPr>
        <w:pStyle w:val="Znak1"/>
        <w:jc w:val="both"/>
        <w:rPr>
          <w:rFonts w:asciiTheme="minorHAnsi" w:hAnsiTheme="minorHAnsi"/>
          <w:b/>
          <w:u w:val="single"/>
        </w:rPr>
      </w:pPr>
    </w:p>
    <w:p w14:paraId="77124601" w14:textId="77777777" w:rsidR="009D034F" w:rsidRDefault="00490A0E" w:rsidP="00685B13">
      <w:pPr>
        <w:pStyle w:val="Znak1"/>
        <w:numPr>
          <w:ilvl w:val="0"/>
          <w:numId w:val="2"/>
        </w:numPr>
        <w:spacing w:before="120"/>
        <w:ind w:left="426"/>
        <w:jc w:val="both"/>
        <w:rPr>
          <w:rFonts w:asciiTheme="minorHAnsi" w:hAnsiTheme="minorHAnsi"/>
        </w:rPr>
      </w:pPr>
      <w:r w:rsidRPr="009D034F">
        <w:rPr>
          <w:rFonts w:asciiTheme="minorHAnsi" w:hAnsiTheme="minorHAnsi"/>
        </w:rPr>
        <w:t xml:space="preserve">Rozpoczęcie </w:t>
      </w:r>
      <w:r w:rsidR="00685B13">
        <w:rPr>
          <w:rFonts w:asciiTheme="minorHAnsi" w:hAnsiTheme="minorHAnsi"/>
        </w:rPr>
        <w:t>prac</w:t>
      </w:r>
      <w:r w:rsidR="00780480" w:rsidRPr="009D034F">
        <w:rPr>
          <w:rFonts w:asciiTheme="minorHAnsi" w:hAnsiTheme="minorHAnsi"/>
        </w:rPr>
        <w:t xml:space="preserve"> Komisji Oceny Projektów </w:t>
      </w:r>
      <w:r w:rsidRPr="009D034F">
        <w:rPr>
          <w:rFonts w:asciiTheme="minorHAnsi" w:hAnsiTheme="minorHAnsi"/>
        </w:rPr>
        <w:t xml:space="preserve">nastąpiło w  </w:t>
      </w:r>
      <w:r w:rsidR="00780480" w:rsidRPr="009D034F">
        <w:rPr>
          <w:rFonts w:asciiTheme="minorHAnsi" w:hAnsiTheme="minorHAnsi"/>
        </w:rPr>
        <w:t xml:space="preserve">dniu ………….. Zarządzeniem Nr </w:t>
      </w:r>
      <w:r w:rsidRPr="009D034F">
        <w:rPr>
          <w:rFonts w:asciiTheme="minorHAnsi" w:hAnsiTheme="minorHAnsi"/>
        </w:rPr>
        <w:t>………</w:t>
      </w:r>
      <w:r w:rsidR="00780480" w:rsidRPr="009D034F">
        <w:rPr>
          <w:rFonts w:asciiTheme="minorHAnsi" w:hAnsiTheme="minorHAnsi"/>
        </w:rPr>
        <w:t xml:space="preserve">  Dyrektora Mazowieckiej Jednostki Wdrażania Programów Unijnych w sprawie powołania Komisji Oceny Projektów w ramach </w:t>
      </w:r>
      <w:r w:rsidRPr="009D034F">
        <w:rPr>
          <w:rFonts w:asciiTheme="minorHAnsi" w:hAnsiTheme="minorHAnsi"/>
        </w:rPr>
        <w:t>………………………………………………………….</w:t>
      </w:r>
      <w:r w:rsidR="009D034F">
        <w:rPr>
          <w:rFonts w:asciiTheme="minorHAnsi" w:hAnsiTheme="minorHAnsi"/>
        </w:rPr>
        <w:t xml:space="preserve"> stanowiącym załącznik nr 1 do niniejszego protokołu.</w:t>
      </w:r>
      <w:r w:rsidRPr="009D034F">
        <w:rPr>
          <w:rFonts w:asciiTheme="minorHAnsi" w:hAnsiTheme="minorHAnsi"/>
        </w:rPr>
        <w:t xml:space="preserve"> Przewodniczący Komisji Oceny Projektów dla Osi priorytetowej ……., Działania ………, stwierdził, że rozpoczęcie prac Komisji jest ważne, gdyż spełniło wymogi zawarte w § </w:t>
      </w:r>
      <w:r w:rsidR="009D034F" w:rsidRPr="009D034F">
        <w:rPr>
          <w:rFonts w:asciiTheme="minorHAnsi" w:hAnsiTheme="minorHAnsi"/>
        </w:rPr>
        <w:t>4</w:t>
      </w:r>
      <w:r w:rsidRPr="009D034F">
        <w:rPr>
          <w:rFonts w:asciiTheme="minorHAnsi" w:hAnsiTheme="minorHAnsi"/>
        </w:rPr>
        <w:t xml:space="preserve"> ust. </w:t>
      </w:r>
      <w:r w:rsidR="009D034F" w:rsidRPr="009D034F">
        <w:rPr>
          <w:rFonts w:asciiTheme="minorHAnsi" w:hAnsiTheme="minorHAnsi"/>
        </w:rPr>
        <w:t>1</w:t>
      </w:r>
      <w:r w:rsidRPr="009D034F">
        <w:rPr>
          <w:rFonts w:asciiTheme="minorHAnsi" w:hAnsiTheme="minorHAnsi"/>
        </w:rPr>
        <w:t xml:space="preserve"> </w:t>
      </w:r>
      <w:r w:rsidR="009D034F">
        <w:rPr>
          <w:rFonts w:asciiTheme="minorHAnsi" w:hAnsiTheme="minorHAnsi"/>
        </w:rPr>
        <w:t xml:space="preserve"> Regulaminu </w:t>
      </w:r>
      <w:r w:rsidR="009D034F" w:rsidRPr="009D034F">
        <w:rPr>
          <w:rFonts w:asciiTheme="minorHAnsi" w:hAnsiTheme="minorHAnsi"/>
        </w:rPr>
        <w:t>Komisji Oceny Projektów powołanych w ramach Osi Priorytetowych I-VII oraz Osi Priorytetowej XII Regionalnego Programu Operacyjnego Województwa Mazowieckiego na lata 2014-2020</w:t>
      </w:r>
      <w:r w:rsidR="009D034F">
        <w:rPr>
          <w:rFonts w:asciiTheme="minorHAnsi" w:hAnsiTheme="minorHAnsi"/>
        </w:rPr>
        <w:t>.</w:t>
      </w:r>
    </w:p>
    <w:p w14:paraId="13149578" w14:textId="77777777" w:rsidR="009D034F" w:rsidRDefault="009D034F" w:rsidP="00685B13">
      <w:pPr>
        <w:pStyle w:val="Znak1"/>
        <w:numPr>
          <w:ilvl w:val="0"/>
          <w:numId w:val="2"/>
        </w:numPr>
        <w:spacing w:before="120"/>
        <w:ind w:left="426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Ocena Formalna</w:t>
      </w:r>
    </w:p>
    <w:p w14:paraId="17B6CEE0" w14:textId="77777777" w:rsidR="00685B13" w:rsidRDefault="00685B13" w:rsidP="00685B13">
      <w:pPr>
        <w:pStyle w:val="Znak1"/>
        <w:spacing w:before="120"/>
        <w:jc w:val="both"/>
        <w:rPr>
          <w:rFonts w:asciiTheme="minorHAnsi" w:hAnsiTheme="minorHAnsi"/>
        </w:rPr>
      </w:pPr>
    </w:p>
    <w:p w14:paraId="7340647F" w14:textId="336D5D47" w:rsidR="00713831" w:rsidRDefault="00713831" w:rsidP="00713831">
      <w:pPr>
        <w:pStyle w:val="Znak1"/>
        <w:spacing w:before="120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Członkom k</w:t>
      </w:r>
      <w:r w:rsidRPr="009D034F">
        <w:rPr>
          <w:rFonts w:asciiTheme="minorHAnsi" w:hAnsiTheme="minorHAnsi"/>
        </w:rPr>
        <w:t>omisji, wraz z powiadom</w:t>
      </w:r>
      <w:r>
        <w:rPr>
          <w:rFonts w:asciiTheme="minorHAnsi" w:hAnsiTheme="minorHAnsi"/>
        </w:rPr>
        <w:t>ieniem o rozpoczęciu oceny</w:t>
      </w:r>
      <w:r w:rsidRPr="009D034F">
        <w:rPr>
          <w:rFonts w:asciiTheme="minorHAnsi" w:hAnsiTheme="minorHAnsi"/>
        </w:rPr>
        <w:t xml:space="preserve"> została wysłana</w:t>
      </w:r>
      <w:r>
        <w:rPr>
          <w:rFonts w:asciiTheme="minorHAnsi" w:hAnsiTheme="minorHAnsi"/>
        </w:rPr>
        <w:t xml:space="preserve"> (przedstawiona)</w:t>
      </w:r>
      <w:r w:rsidRPr="009D034F">
        <w:rPr>
          <w:rFonts w:asciiTheme="minorHAnsi" w:hAnsiTheme="minorHAnsi"/>
        </w:rPr>
        <w:t xml:space="preserve"> lista projektów (zawierająca nazwę podmiotu składającego wniosek oraz tytuł projektu i numer) skierowanych do oceny </w:t>
      </w:r>
      <w:r>
        <w:rPr>
          <w:rFonts w:asciiTheme="minorHAnsi" w:hAnsiTheme="minorHAnsi"/>
        </w:rPr>
        <w:t xml:space="preserve">formalnej </w:t>
      </w:r>
      <w:r w:rsidRPr="009D034F">
        <w:rPr>
          <w:rFonts w:asciiTheme="minorHAnsi" w:hAnsiTheme="minorHAnsi"/>
        </w:rPr>
        <w:t>w ramach danego konkursu</w:t>
      </w:r>
      <w:r>
        <w:rPr>
          <w:rFonts w:asciiTheme="minorHAnsi" w:hAnsiTheme="minorHAnsi"/>
        </w:rPr>
        <w:t xml:space="preserve"> oraz </w:t>
      </w:r>
      <w:r w:rsidRPr="000A0B27">
        <w:rPr>
          <w:rFonts w:asciiTheme="minorHAnsi" w:hAnsiTheme="minorHAnsi"/>
        </w:rPr>
        <w:t xml:space="preserve">Deklaracja bezstronności </w:t>
      </w:r>
      <w:r>
        <w:rPr>
          <w:rFonts w:asciiTheme="minorHAnsi" w:hAnsiTheme="minorHAnsi"/>
        </w:rPr>
        <w:br/>
      </w:r>
      <w:r w:rsidRPr="000A0B27">
        <w:rPr>
          <w:rFonts w:asciiTheme="minorHAnsi" w:hAnsiTheme="minorHAnsi"/>
        </w:rPr>
        <w:t>i poufnośc</w:t>
      </w:r>
      <w:r>
        <w:rPr>
          <w:rFonts w:asciiTheme="minorHAnsi" w:hAnsiTheme="minorHAnsi"/>
        </w:rPr>
        <w:t>i. Członkowie KOP,</w:t>
      </w:r>
      <w:r w:rsidRPr="009D034F">
        <w:rPr>
          <w:rFonts w:asciiTheme="minorHAnsi" w:hAnsiTheme="minorHAnsi"/>
        </w:rPr>
        <w:t xml:space="preserve"> którzy z jakiegokolwiek powodu nie</w:t>
      </w:r>
      <w:r>
        <w:rPr>
          <w:rFonts w:asciiTheme="minorHAnsi" w:hAnsiTheme="minorHAnsi"/>
        </w:rPr>
        <w:t xml:space="preserve"> mogli podpisać Deklaracji, nie </w:t>
      </w:r>
      <w:r w:rsidRPr="009D034F">
        <w:rPr>
          <w:rFonts w:asciiTheme="minorHAnsi" w:hAnsiTheme="minorHAnsi"/>
        </w:rPr>
        <w:t xml:space="preserve">brali udziału </w:t>
      </w:r>
      <w:r>
        <w:rPr>
          <w:rFonts w:asciiTheme="minorHAnsi" w:hAnsiTheme="minorHAnsi"/>
        </w:rPr>
        <w:t>w pracach KOP</w:t>
      </w:r>
      <w:r w:rsidRPr="009D034F">
        <w:rPr>
          <w:rFonts w:asciiTheme="minorHAnsi" w:hAnsiTheme="minorHAnsi"/>
        </w:rPr>
        <w:t xml:space="preserve"> w ramach konkursu.</w:t>
      </w:r>
      <w:r>
        <w:rPr>
          <w:rFonts w:asciiTheme="minorHAnsi" w:hAnsiTheme="minorHAnsi"/>
        </w:rPr>
        <w:t xml:space="preserve"> Oceniający c</w:t>
      </w:r>
      <w:r w:rsidRPr="009D034F">
        <w:rPr>
          <w:rFonts w:asciiTheme="minorHAnsi" w:hAnsiTheme="minorHAnsi"/>
        </w:rPr>
        <w:t>złonkowie Komisji każdorazowo w karc</w:t>
      </w:r>
      <w:r>
        <w:rPr>
          <w:rFonts w:asciiTheme="minorHAnsi" w:hAnsiTheme="minorHAnsi"/>
        </w:rPr>
        <w:t>ie oceny formalnej podpisywali</w:t>
      </w:r>
      <w:r w:rsidRPr="009D034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również </w:t>
      </w:r>
      <w:r w:rsidRPr="009D034F">
        <w:rPr>
          <w:rFonts w:asciiTheme="minorHAnsi" w:hAnsiTheme="minorHAnsi"/>
        </w:rPr>
        <w:t>deklarację bezstronności i poufności</w:t>
      </w:r>
      <w:r>
        <w:rPr>
          <w:rFonts w:asciiTheme="minorHAnsi" w:hAnsiTheme="minorHAnsi"/>
        </w:rPr>
        <w:t xml:space="preserve"> dla danego projektu</w:t>
      </w:r>
      <w:r w:rsidRPr="009D034F">
        <w:rPr>
          <w:rFonts w:asciiTheme="minorHAnsi" w:hAnsiTheme="minorHAnsi"/>
        </w:rPr>
        <w:t xml:space="preserve">. </w:t>
      </w:r>
    </w:p>
    <w:p w14:paraId="085C6449" w14:textId="77777777" w:rsidR="00713831" w:rsidRPr="000A0B27" w:rsidRDefault="00713831" w:rsidP="00713831">
      <w:pPr>
        <w:pStyle w:val="Znak1"/>
        <w:spacing w:before="120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Członkowie KOP, którzy podpisali</w:t>
      </w:r>
      <w:r w:rsidRPr="000A0B27">
        <w:rPr>
          <w:rFonts w:asciiTheme="minorHAnsi" w:hAnsiTheme="minorHAnsi"/>
        </w:rPr>
        <w:t xml:space="preserve"> Deklaracje bezstronności i poufności:</w:t>
      </w:r>
    </w:p>
    <w:p w14:paraId="5B7FF9A4" w14:textId="77777777" w:rsidR="00713831" w:rsidRDefault="00713831" w:rsidP="00713831">
      <w:pPr>
        <w:pStyle w:val="Znak1"/>
        <w:numPr>
          <w:ilvl w:val="0"/>
          <w:numId w:val="4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57990076" w14:textId="77777777" w:rsidR="00713831" w:rsidRPr="000A0B27" w:rsidRDefault="00713831" w:rsidP="00713831">
      <w:pPr>
        <w:pStyle w:val="Znak1"/>
        <w:numPr>
          <w:ilvl w:val="0"/>
          <w:numId w:val="4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23B3A0AF" w14:textId="77777777" w:rsidR="00713831" w:rsidRPr="000A0B27" w:rsidRDefault="00713831" w:rsidP="00713831">
      <w:pPr>
        <w:pStyle w:val="Znak1"/>
        <w:numPr>
          <w:ilvl w:val="0"/>
          <w:numId w:val="4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3D28300B" w14:textId="77777777" w:rsidR="00713831" w:rsidRDefault="00713831" w:rsidP="00713831">
      <w:pPr>
        <w:pStyle w:val="Znak1"/>
        <w:numPr>
          <w:ilvl w:val="0"/>
          <w:numId w:val="4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49C7E100" w14:textId="361BF554" w:rsidR="00713831" w:rsidRPr="00617C40" w:rsidRDefault="00713831" w:rsidP="00713831">
      <w:pPr>
        <w:pStyle w:val="Znak1"/>
        <w:spacing w:before="120"/>
        <w:ind w:left="426"/>
        <w:jc w:val="both"/>
        <w:rPr>
          <w:rFonts w:asciiTheme="minorHAnsi" w:hAnsiTheme="minorHAnsi"/>
        </w:rPr>
      </w:pPr>
      <w:r w:rsidRPr="00617C40">
        <w:rPr>
          <w:rFonts w:asciiTheme="minorHAnsi" w:hAnsiTheme="minorHAnsi"/>
        </w:rPr>
        <w:t xml:space="preserve">Weryfikacji deklaracji bezstronności i poufności członków KOP dokonuje bezpośredni przełożony - osoba nadzorująca i odpowiedzialna za dany proces lub Przewodniczący/ Wiceprzewodniczącego KOP. </w:t>
      </w:r>
      <w:r w:rsidRPr="00844F0B">
        <w:rPr>
          <w:rFonts w:asciiTheme="minorHAnsi" w:hAnsiTheme="minorHAnsi"/>
        </w:rPr>
        <w:t>Weryfikac</w:t>
      </w:r>
      <w:r>
        <w:rPr>
          <w:rFonts w:asciiTheme="minorHAnsi" w:hAnsiTheme="minorHAnsi"/>
        </w:rPr>
        <w:t>ja oświadczeń członków KOP została</w:t>
      </w:r>
      <w:r w:rsidRPr="00844F0B">
        <w:rPr>
          <w:rFonts w:asciiTheme="minorHAnsi" w:hAnsiTheme="minorHAnsi"/>
        </w:rPr>
        <w:t xml:space="preserve"> udokumentowana w protokole weryfikacji oświadczenia </w:t>
      </w:r>
      <w:r>
        <w:rPr>
          <w:rFonts w:asciiTheme="minorHAnsi" w:hAnsiTheme="minorHAnsi"/>
        </w:rPr>
        <w:t xml:space="preserve">o bezstronności i poufności stanowiącym </w:t>
      </w:r>
      <w:r w:rsidRPr="00844F0B">
        <w:rPr>
          <w:rFonts w:asciiTheme="minorHAnsi" w:hAnsiTheme="minorHAnsi"/>
        </w:rPr>
        <w:t xml:space="preserve">załącznik </w:t>
      </w:r>
      <w:r>
        <w:rPr>
          <w:rFonts w:asciiTheme="minorHAnsi" w:hAnsiTheme="minorHAnsi"/>
        </w:rPr>
        <w:t>do protokołu z oceny formalnej .</w:t>
      </w:r>
    </w:p>
    <w:p w14:paraId="140F9006" w14:textId="77777777" w:rsidR="00713831" w:rsidRPr="009D034F" w:rsidRDefault="00713831" w:rsidP="00713831">
      <w:pPr>
        <w:pStyle w:val="Znak1"/>
        <w:spacing w:before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  <w:r w:rsidRPr="009D034F">
        <w:rPr>
          <w:rFonts w:asciiTheme="minorHAnsi" w:hAnsiTheme="minorHAnsi"/>
        </w:rPr>
        <w:t xml:space="preserve">Losowania wniosków odbyły się w dniach: </w:t>
      </w:r>
    </w:p>
    <w:p w14:paraId="3414F38C" w14:textId="77777777" w:rsidR="00713831" w:rsidRDefault="00713831" w:rsidP="00713831">
      <w:pPr>
        <w:pStyle w:val="Znak1"/>
        <w:numPr>
          <w:ilvl w:val="0"/>
          <w:numId w:val="6"/>
        </w:numPr>
        <w:spacing w:before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22D012A2" w14:textId="77777777" w:rsidR="00713831" w:rsidRPr="000A0B27" w:rsidRDefault="00713831" w:rsidP="00713831">
      <w:pPr>
        <w:pStyle w:val="Znak1"/>
        <w:numPr>
          <w:ilvl w:val="0"/>
          <w:numId w:val="6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2367A35A" w14:textId="77777777" w:rsidR="00713831" w:rsidRPr="000A0B27" w:rsidRDefault="00713831" w:rsidP="00713831">
      <w:pPr>
        <w:pStyle w:val="Znak1"/>
        <w:numPr>
          <w:ilvl w:val="0"/>
          <w:numId w:val="6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59F266A5" w14:textId="77777777" w:rsidR="00713831" w:rsidRPr="000A0B27" w:rsidRDefault="00713831" w:rsidP="00713831">
      <w:pPr>
        <w:pStyle w:val="Znak1"/>
        <w:numPr>
          <w:ilvl w:val="0"/>
          <w:numId w:val="6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4358B590" w14:textId="64E2E729" w:rsidR="00713831" w:rsidRDefault="00713831" w:rsidP="00713831">
      <w:pPr>
        <w:pStyle w:val="Znak1"/>
        <w:spacing w:before="120"/>
        <w:ind w:left="426"/>
        <w:jc w:val="both"/>
        <w:rPr>
          <w:rFonts w:asciiTheme="minorHAnsi" w:hAnsiTheme="minorHAnsi"/>
        </w:rPr>
      </w:pPr>
      <w:r w:rsidRPr="00BA5614">
        <w:rPr>
          <w:rFonts w:asciiTheme="minorHAnsi" w:hAnsiTheme="minorHAnsi"/>
        </w:rPr>
        <w:t xml:space="preserve">Ważność losowań zgodnie </w:t>
      </w:r>
      <w:r w:rsidRPr="000A0B27">
        <w:rPr>
          <w:rFonts w:asciiTheme="minorHAnsi" w:hAnsiTheme="minorHAnsi"/>
          <w:i/>
        </w:rPr>
        <w:t>Regulamin</w:t>
      </w:r>
      <w:r>
        <w:rPr>
          <w:rFonts w:asciiTheme="minorHAnsi" w:hAnsiTheme="minorHAnsi"/>
          <w:i/>
        </w:rPr>
        <w:t>em</w:t>
      </w:r>
      <w:r w:rsidRPr="000A0B27">
        <w:rPr>
          <w:rFonts w:asciiTheme="minorHAnsi" w:hAnsiTheme="minorHAnsi"/>
          <w:i/>
        </w:rPr>
        <w:t xml:space="preserve"> Komisji Oceny Projektów powołanych w ramach Osi Priorytetowych I-VII oraz Osi Priorytetowej XII Regionalnego Programu Operacyjnego Województwa Mazowieckiego na lata 2014-2020</w:t>
      </w:r>
      <w:r>
        <w:rPr>
          <w:rFonts w:asciiTheme="minorHAnsi" w:hAnsiTheme="minorHAnsi"/>
          <w:i/>
        </w:rPr>
        <w:t xml:space="preserve"> </w:t>
      </w:r>
      <w:r w:rsidRPr="00BA5614">
        <w:rPr>
          <w:rFonts w:asciiTheme="minorHAnsi" w:hAnsiTheme="minorHAnsi"/>
        </w:rPr>
        <w:t>potwierdzana była każdorazowo w protokołach z losowań wniosków, stanowiących załączniki do protokołu</w:t>
      </w:r>
      <w:r>
        <w:rPr>
          <w:rFonts w:asciiTheme="minorHAnsi" w:hAnsiTheme="minorHAnsi"/>
        </w:rPr>
        <w:t xml:space="preserve"> z oceny formalnej</w:t>
      </w:r>
      <w:r w:rsidRPr="00BA5614">
        <w:rPr>
          <w:rFonts w:asciiTheme="minorHAnsi" w:hAnsiTheme="minorHAnsi"/>
        </w:rPr>
        <w:t>.</w:t>
      </w:r>
    </w:p>
    <w:p w14:paraId="0A3F9F2B" w14:textId="77777777" w:rsidR="00685B13" w:rsidRDefault="00685B13" w:rsidP="00685B13">
      <w:pPr>
        <w:pStyle w:val="Znak1"/>
        <w:spacing w:before="120"/>
        <w:jc w:val="both"/>
        <w:rPr>
          <w:rFonts w:asciiTheme="minorHAnsi" w:hAnsiTheme="minorHAnsi"/>
        </w:rPr>
      </w:pPr>
    </w:p>
    <w:p w14:paraId="45C9F788" w14:textId="77777777" w:rsidR="00685B13" w:rsidRDefault="00685B13" w:rsidP="00685B13">
      <w:pPr>
        <w:pStyle w:val="Znak1"/>
        <w:spacing w:before="120"/>
        <w:jc w:val="both"/>
        <w:rPr>
          <w:rFonts w:asciiTheme="minorHAnsi" w:hAnsiTheme="minorHAnsi"/>
        </w:rPr>
      </w:pPr>
    </w:p>
    <w:p w14:paraId="7029FE1C" w14:textId="77777777" w:rsidR="009D034F" w:rsidRDefault="009D034F" w:rsidP="00685B13">
      <w:pPr>
        <w:pStyle w:val="Znak1"/>
        <w:numPr>
          <w:ilvl w:val="0"/>
          <w:numId w:val="2"/>
        </w:numPr>
        <w:spacing w:before="120"/>
        <w:ind w:left="426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Ocena merytoryczna</w:t>
      </w:r>
    </w:p>
    <w:p w14:paraId="160672FB" w14:textId="77777777" w:rsidR="009D034F" w:rsidRDefault="00103FBC" w:rsidP="00685B13">
      <w:pPr>
        <w:pStyle w:val="Znak1"/>
        <w:spacing w:before="120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685B13">
        <w:rPr>
          <w:rFonts w:asciiTheme="minorHAnsi" w:hAnsiTheme="minorHAnsi"/>
        </w:rPr>
        <w:t>złonkom k</w:t>
      </w:r>
      <w:r w:rsidR="009D034F" w:rsidRPr="009D034F">
        <w:rPr>
          <w:rFonts w:asciiTheme="minorHAnsi" w:hAnsiTheme="minorHAnsi"/>
        </w:rPr>
        <w:t>omisji, wraz z powiadom</w:t>
      </w:r>
      <w:r>
        <w:rPr>
          <w:rFonts w:asciiTheme="minorHAnsi" w:hAnsiTheme="minorHAnsi"/>
        </w:rPr>
        <w:t>ieniem o rozpoczęciu oceny</w:t>
      </w:r>
      <w:r w:rsidR="009D034F" w:rsidRPr="009D034F">
        <w:rPr>
          <w:rFonts w:asciiTheme="minorHAnsi" w:hAnsiTheme="minorHAnsi"/>
        </w:rPr>
        <w:t xml:space="preserve"> została wysłana</w:t>
      </w:r>
      <w:r>
        <w:rPr>
          <w:rFonts w:asciiTheme="minorHAnsi" w:hAnsiTheme="minorHAnsi"/>
        </w:rPr>
        <w:t xml:space="preserve"> (przedstawiona)</w:t>
      </w:r>
      <w:r w:rsidR="009D034F" w:rsidRPr="009D034F">
        <w:rPr>
          <w:rFonts w:asciiTheme="minorHAnsi" w:hAnsiTheme="minorHAnsi"/>
        </w:rPr>
        <w:t xml:space="preserve"> lista projektów (zawierająca nazwę podmiotu składającego wniosek oraz tytuł projektu i numer) skierowanych do oceny </w:t>
      </w:r>
      <w:r w:rsidR="009D034F">
        <w:rPr>
          <w:rFonts w:asciiTheme="minorHAnsi" w:hAnsiTheme="minorHAnsi"/>
        </w:rPr>
        <w:t xml:space="preserve">merytorycznej </w:t>
      </w:r>
      <w:r w:rsidR="009D034F" w:rsidRPr="009D034F">
        <w:rPr>
          <w:rFonts w:asciiTheme="minorHAnsi" w:hAnsiTheme="minorHAnsi"/>
        </w:rPr>
        <w:t>w ramach danego konkursu</w:t>
      </w:r>
      <w:r w:rsidR="000A0B27">
        <w:rPr>
          <w:rFonts w:asciiTheme="minorHAnsi" w:hAnsiTheme="minorHAnsi"/>
        </w:rPr>
        <w:t xml:space="preserve"> oraz </w:t>
      </w:r>
      <w:r w:rsidR="000A0B27" w:rsidRPr="000A0B27">
        <w:rPr>
          <w:rFonts w:asciiTheme="minorHAnsi" w:hAnsiTheme="minorHAnsi"/>
        </w:rPr>
        <w:t xml:space="preserve">Deklaracja bezstronności </w:t>
      </w:r>
      <w:r w:rsidR="00685B13">
        <w:rPr>
          <w:rFonts w:asciiTheme="minorHAnsi" w:hAnsiTheme="minorHAnsi"/>
        </w:rPr>
        <w:br/>
      </w:r>
      <w:r w:rsidR="000A0B27" w:rsidRPr="000A0B27">
        <w:rPr>
          <w:rFonts w:asciiTheme="minorHAnsi" w:hAnsiTheme="minorHAnsi"/>
        </w:rPr>
        <w:t>i poufnośc</w:t>
      </w:r>
      <w:r w:rsidR="000A0B27">
        <w:rPr>
          <w:rFonts w:asciiTheme="minorHAnsi" w:hAnsiTheme="minorHAnsi"/>
        </w:rPr>
        <w:t>i</w:t>
      </w:r>
      <w:r>
        <w:rPr>
          <w:rFonts w:asciiTheme="minorHAnsi" w:hAnsiTheme="minorHAnsi"/>
        </w:rPr>
        <w:t>. C</w:t>
      </w:r>
      <w:r w:rsidR="002C3022">
        <w:rPr>
          <w:rFonts w:asciiTheme="minorHAnsi" w:hAnsiTheme="minorHAnsi"/>
        </w:rPr>
        <w:t>złonkowie KOP</w:t>
      </w:r>
      <w:r w:rsidR="005D232C" w:rsidRPr="009D034F">
        <w:rPr>
          <w:rFonts w:asciiTheme="minorHAnsi" w:hAnsiTheme="minorHAnsi"/>
        </w:rPr>
        <w:t xml:space="preserve"> którzy z jakiegokolwiek powodu nie</w:t>
      </w:r>
      <w:r w:rsidR="002C3022">
        <w:rPr>
          <w:rFonts w:asciiTheme="minorHAnsi" w:hAnsiTheme="minorHAnsi"/>
        </w:rPr>
        <w:t xml:space="preserve"> mogli podpisać Deklaracji, nie </w:t>
      </w:r>
      <w:r w:rsidR="005D232C" w:rsidRPr="009D034F">
        <w:rPr>
          <w:rFonts w:asciiTheme="minorHAnsi" w:hAnsiTheme="minorHAnsi"/>
        </w:rPr>
        <w:t xml:space="preserve">brali udziału </w:t>
      </w:r>
      <w:r>
        <w:rPr>
          <w:rFonts w:asciiTheme="minorHAnsi" w:hAnsiTheme="minorHAnsi"/>
        </w:rPr>
        <w:t>w pracach KOP</w:t>
      </w:r>
      <w:r w:rsidR="005D232C" w:rsidRPr="009D034F">
        <w:rPr>
          <w:rFonts w:asciiTheme="minorHAnsi" w:hAnsiTheme="minorHAnsi"/>
        </w:rPr>
        <w:t xml:space="preserve"> w ramach konkursu.</w:t>
      </w:r>
      <w:r w:rsidR="000A0B27">
        <w:rPr>
          <w:rFonts w:asciiTheme="minorHAnsi" w:hAnsiTheme="minorHAnsi"/>
        </w:rPr>
        <w:t xml:space="preserve"> </w:t>
      </w:r>
      <w:r w:rsidR="009D034F">
        <w:rPr>
          <w:rFonts w:asciiTheme="minorHAnsi" w:hAnsiTheme="minorHAnsi"/>
        </w:rPr>
        <w:t>Oceniający c</w:t>
      </w:r>
      <w:r w:rsidR="009D034F" w:rsidRPr="009D034F">
        <w:rPr>
          <w:rFonts w:asciiTheme="minorHAnsi" w:hAnsiTheme="minorHAnsi"/>
        </w:rPr>
        <w:t>złonkowie Komisji każdorazowo w karc</w:t>
      </w:r>
      <w:r w:rsidR="002A3074">
        <w:rPr>
          <w:rFonts w:asciiTheme="minorHAnsi" w:hAnsiTheme="minorHAnsi"/>
        </w:rPr>
        <w:t>ie oceny merytorycznej podpisywali</w:t>
      </w:r>
      <w:r w:rsidR="009D034F" w:rsidRPr="009D034F">
        <w:rPr>
          <w:rFonts w:asciiTheme="minorHAnsi" w:hAnsiTheme="minorHAnsi"/>
        </w:rPr>
        <w:t xml:space="preserve"> </w:t>
      </w:r>
      <w:r w:rsidR="002C3022">
        <w:rPr>
          <w:rFonts w:asciiTheme="minorHAnsi" w:hAnsiTheme="minorHAnsi"/>
        </w:rPr>
        <w:t xml:space="preserve">również </w:t>
      </w:r>
      <w:r w:rsidR="009D034F" w:rsidRPr="009D034F">
        <w:rPr>
          <w:rFonts w:asciiTheme="minorHAnsi" w:hAnsiTheme="minorHAnsi"/>
        </w:rPr>
        <w:t>deklarację bezstronności i poufności</w:t>
      </w:r>
      <w:r w:rsidR="002A3074">
        <w:rPr>
          <w:rFonts w:asciiTheme="minorHAnsi" w:hAnsiTheme="minorHAnsi"/>
        </w:rPr>
        <w:t xml:space="preserve"> dla danego projektu</w:t>
      </w:r>
      <w:r w:rsidR="009D034F" w:rsidRPr="009D034F">
        <w:rPr>
          <w:rFonts w:asciiTheme="minorHAnsi" w:hAnsiTheme="minorHAnsi"/>
        </w:rPr>
        <w:t xml:space="preserve">. </w:t>
      </w:r>
    </w:p>
    <w:p w14:paraId="1075D5F0" w14:textId="77777777" w:rsidR="000A0B27" w:rsidRPr="000A0B27" w:rsidRDefault="00617C40" w:rsidP="00685B13">
      <w:pPr>
        <w:pStyle w:val="Znak1"/>
        <w:spacing w:before="120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0A0B27">
        <w:rPr>
          <w:rFonts w:asciiTheme="minorHAnsi" w:hAnsiTheme="minorHAnsi"/>
        </w:rPr>
        <w:t>złonkowie KOP, którzy podpisali</w:t>
      </w:r>
      <w:r w:rsidR="000A0B27" w:rsidRPr="000A0B27">
        <w:rPr>
          <w:rFonts w:asciiTheme="minorHAnsi" w:hAnsiTheme="minorHAnsi"/>
        </w:rPr>
        <w:t xml:space="preserve"> Deklaracje bezstronności i poufności:</w:t>
      </w:r>
    </w:p>
    <w:p w14:paraId="139D07FF" w14:textId="77777777" w:rsidR="000A0B27" w:rsidRDefault="00685B13" w:rsidP="002A3074">
      <w:pPr>
        <w:pStyle w:val="Znak1"/>
        <w:numPr>
          <w:ilvl w:val="0"/>
          <w:numId w:val="4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="000A0B27" w:rsidRPr="000A0B27">
        <w:rPr>
          <w:rFonts w:asciiTheme="minorHAnsi" w:hAnsiTheme="minorHAnsi"/>
        </w:rPr>
        <w:t>,</w:t>
      </w:r>
    </w:p>
    <w:p w14:paraId="0A4870C5" w14:textId="77777777" w:rsidR="00685B13" w:rsidRPr="000A0B27" w:rsidRDefault="00685B13" w:rsidP="002A3074">
      <w:pPr>
        <w:pStyle w:val="Znak1"/>
        <w:numPr>
          <w:ilvl w:val="0"/>
          <w:numId w:val="4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181AF2B6" w14:textId="77777777" w:rsidR="00685B13" w:rsidRPr="000A0B27" w:rsidRDefault="00685B13" w:rsidP="002A3074">
      <w:pPr>
        <w:pStyle w:val="Znak1"/>
        <w:numPr>
          <w:ilvl w:val="0"/>
          <w:numId w:val="4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5CDDEBFC" w14:textId="77777777" w:rsidR="00C91146" w:rsidRDefault="00685B13" w:rsidP="00C91146">
      <w:pPr>
        <w:pStyle w:val="Znak1"/>
        <w:numPr>
          <w:ilvl w:val="0"/>
          <w:numId w:val="4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48B30168" w14:textId="77777777" w:rsidR="009D034F" w:rsidRPr="00617C40" w:rsidRDefault="00617C40" w:rsidP="00617C40">
      <w:pPr>
        <w:pStyle w:val="Znak1"/>
        <w:spacing w:before="120"/>
        <w:ind w:left="426"/>
        <w:jc w:val="both"/>
        <w:rPr>
          <w:rFonts w:asciiTheme="minorHAnsi" w:hAnsiTheme="minorHAnsi"/>
        </w:rPr>
      </w:pPr>
      <w:r w:rsidRPr="00617C40">
        <w:rPr>
          <w:rFonts w:asciiTheme="minorHAnsi" w:hAnsiTheme="minorHAnsi"/>
        </w:rPr>
        <w:t xml:space="preserve">Weryfikacji deklaracji bezstronności i poufności członków KOP dokonuje bezpośredni przełożony - osoba nadzorująca i odpowiedzialna za dany proces lub Przewodniczący/ Wiceprzewodniczącego KOP. </w:t>
      </w:r>
      <w:r w:rsidR="00844F0B" w:rsidRPr="00844F0B">
        <w:rPr>
          <w:rFonts w:asciiTheme="minorHAnsi" w:hAnsiTheme="minorHAnsi"/>
        </w:rPr>
        <w:t>Weryfikac</w:t>
      </w:r>
      <w:r w:rsidR="002C3022">
        <w:rPr>
          <w:rFonts w:asciiTheme="minorHAnsi" w:hAnsiTheme="minorHAnsi"/>
        </w:rPr>
        <w:t>ja oświadczeń członków KOP</w:t>
      </w:r>
      <w:r w:rsidR="00844F0B">
        <w:rPr>
          <w:rFonts w:asciiTheme="minorHAnsi" w:hAnsiTheme="minorHAnsi"/>
        </w:rPr>
        <w:t xml:space="preserve"> została</w:t>
      </w:r>
      <w:r w:rsidR="00844F0B" w:rsidRPr="00844F0B">
        <w:rPr>
          <w:rFonts w:asciiTheme="minorHAnsi" w:hAnsiTheme="minorHAnsi"/>
        </w:rPr>
        <w:t xml:space="preserve"> udokumentowana w protokole weryfikacji oświadczenia </w:t>
      </w:r>
      <w:r w:rsidR="00844F0B">
        <w:rPr>
          <w:rFonts w:asciiTheme="minorHAnsi" w:hAnsiTheme="minorHAnsi"/>
        </w:rPr>
        <w:t xml:space="preserve">o bezstronności i poufności stanowiącym </w:t>
      </w:r>
      <w:r w:rsidR="00844F0B" w:rsidRPr="00844F0B">
        <w:rPr>
          <w:rFonts w:asciiTheme="minorHAnsi" w:hAnsiTheme="minorHAnsi"/>
        </w:rPr>
        <w:t xml:space="preserve">załącznik nr </w:t>
      </w:r>
      <w:r w:rsidR="00844F0B">
        <w:rPr>
          <w:rFonts w:asciiTheme="minorHAnsi" w:hAnsiTheme="minorHAnsi"/>
        </w:rPr>
        <w:t>3</w:t>
      </w:r>
      <w:r w:rsidR="00844F0B" w:rsidRPr="00844F0B">
        <w:rPr>
          <w:rFonts w:asciiTheme="minorHAnsi" w:hAnsiTheme="minorHAnsi"/>
        </w:rPr>
        <w:t xml:space="preserve"> </w:t>
      </w:r>
      <w:r w:rsidR="00844F0B">
        <w:rPr>
          <w:rFonts w:asciiTheme="minorHAnsi" w:hAnsiTheme="minorHAnsi"/>
        </w:rPr>
        <w:t xml:space="preserve"> do niniejszego protokołu.</w:t>
      </w:r>
    </w:p>
    <w:p w14:paraId="1649CAFA" w14:textId="77777777" w:rsidR="00490A0E" w:rsidRPr="009D034F" w:rsidRDefault="009D034F" w:rsidP="009D034F">
      <w:pPr>
        <w:pStyle w:val="Znak1"/>
        <w:spacing w:before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</w:t>
      </w:r>
      <w:r w:rsidR="00780480" w:rsidRPr="009D034F">
        <w:rPr>
          <w:rFonts w:asciiTheme="minorHAnsi" w:hAnsiTheme="minorHAnsi"/>
        </w:rPr>
        <w:t xml:space="preserve">Losowania wniosków odbyły się w dniach: </w:t>
      </w:r>
    </w:p>
    <w:p w14:paraId="27FC8448" w14:textId="77777777" w:rsidR="002A3074" w:rsidRDefault="002A3074" w:rsidP="002A3074">
      <w:pPr>
        <w:pStyle w:val="Znak1"/>
        <w:numPr>
          <w:ilvl w:val="0"/>
          <w:numId w:val="6"/>
        </w:numPr>
        <w:spacing w:before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1D6B7F1F" w14:textId="77777777" w:rsidR="002A3074" w:rsidRPr="000A0B27" w:rsidRDefault="002A3074" w:rsidP="002A3074">
      <w:pPr>
        <w:pStyle w:val="Znak1"/>
        <w:numPr>
          <w:ilvl w:val="0"/>
          <w:numId w:val="6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3FF88E3F" w14:textId="77777777" w:rsidR="002A3074" w:rsidRPr="000A0B27" w:rsidRDefault="002A3074" w:rsidP="002A3074">
      <w:pPr>
        <w:pStyle w:val="Znak1"/>
        <w:numPr>
          <w:ilvl w:val="0"/>
          <w:numId w:val="6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3D75D364" w14:textId="77777777" w:rsidR="002A3074" w:rsidRPr="000A0B27" w:rsidRDefault="002A3074" w:rsidP="002A3074">
      <w:pPr>
        <w:pStyle w:val="Znak1"/>
        <w:numPr>
          <w:ilvl w:val="0"/>
          <w:numId w:val="6"/>
        </w:numPr>
        <w:spacing w:before="120"/>
        <w:ind w:left="1276" w:hanging="349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</w:t>
      </w:r>
      <w:r w:rsidRPr="000A0B27">
        <w:rPr>
          <w:rFonts w:asciiTheme="minorHAnsi" w:hAnsiTheme="minorHAnsi"/>
        </w:rPr>
        <w:t>,</w:t>
      </w:r>
    </w:p>
    <w:p w14:paraId="6C3B6843" w14:textId="70725DF1" w:rsidR="00780480" w:rsidRDefault="00780480" w:rsidP="00490A0E">
      <w:pPr>
        <w:pStyle w:val="Znak1"/>
        <w:spacing w:before="120"/>
        <w:ind w:left="426"/>
        <w:jc w:val="both"/>
        <w:rPr>
          <w:rFonts w:asciiTheme="minorHAnsi" w:hAnsiTheme="minorHAnsi"/>
        </w:rPr>
      </w:pPr>
      <w:r w:rsidRPr="00BA5614">
        <w:rPr>
          <w:rFonts w:asciiTheme="minorHAnsi" w:hAnsiTheme="minorHAnsi"/>
        </w:rPr>
        <w:t xml:space="preserve">Ważność losowań zgodnie </w:t>
      </w:r>
      <w:r w:rsidR="00713831">
        <w:rPr>
          <w:rFonts w:asciiTheme="minorHAnsi" w:hAnsiTheme="minorHAnsi"/>
        </w:rPr>
        <w:t xml:space="preserve">z </w:t>
      </w:r>
      <w:r w:rsidR="000A0B27" w:rsidRPr="000A0B27">
        <w:rPr>
          <w:rFonts w:asciiTheme="minorHAnsi" w:hAnsiTheme="minorHAnsi"/>
          <w:i/>
        </w:rPr>
        <w:t>Regulamin</w:t>
      </w:r>
      <w:r w:rsidR="00713831">
        <w:rPr>
          <w:rFonts w:asciiTheme="minorHAnsi" w:hAnsiTheme="minorHAnsi"/>
          <w:i/>
        </w:rPr>
        <w:t xml:space="preserve">em </w:t>
      </w:r>
      <w:r w:rsidR="000A0B27" w:rsidRPr="000A0B27">
        <w:rPr>
          <w:rFonts w:asciiTheme="minorHAnsi" w:hAnsiTheme="minorHAnsi"/>
          <w:i/>
        </w:rPr>
        <w:t>Komisji Oceny Projektów powołanych w ramach Osi Priorytetowych I-VII oraz Osi Priorytetowej XII Regionalnego Programu Operacyjnego Województwa Mazowieckiego na lata 2014-2020</w:t>
      </w:r>
      <w:r w:rsidR="000A0B27">
        <w:rPr>
          <w:rFonts w:asciiTheme="minorHAnsi" w:hAnsiTheme="minorHAnsi"/>
          <w:i/>
        </w:rPr>
        <w:t xml:space="preserve"> </w:t>
      </w:r>
      <w:r w:rsidRPr="00BA5614">
        <w:rPr>
          <w:rFonts w:asciiTheme="minorHAnsi" w:hAnsiTheme="minorHAnsi"/>
        </w:rPr>
        <w:t xml:space="preserve">potwierdzana była każdorazowo w protokołach z losowań wniosków, stanowiących załączniki nr </w:t>
      </w:r>
      <w:r w:rsidR="000A0B27">
        <w:rPr>
          <w:rFonts w:asciiTheme="minorHAnsi" w:hAnsiTheme="minorHAnsi"/>
        </w:rPr>
        <w:t>5</w:t>
      </w:r>
      <w:r w:rsidRPr="00BA5614">
        <w:rPr>
          <w:rFonts w:asciiTheme="minorHAnsi" w:hAnsiTheme="minorHAnsi"/>
        </w:rPr>
        <w:t xml:space="preserve"> do niniejszego protokołu.</w:t>
      </w:r>
    </w:p>
    <w:p w14:paraId="3E1BB060" w14:textId="77777777" w:rsidR="002A3074" w:rsidRDefault="002A3074" w:rsidP="00490A0E">
      <w:pPr>
        <w:pStyle w:val="Znak1"/>
        <w:spacing w:before="120"/>
        <w:ind w:left="426"/>
        <w:jc w:val="both"/>
        <w:rPr>
          <w:rFonts w:asciiTheme="minorHAnsi" w:hAnsiTheme="minorHAnsi"/>
        </w:rPr>
      </w:pPr>
    </w:p>
    <w:p w14:paraId="474A2B37" w14:textId="77777777" w:rsidR="002A3074" w:rsidRDefault="002A3074" w:rsidP="002A3074">
      <w:pPr>
        <w:pStyle w:val="Znak1"/>
        <w:numPr>
          <w:ilvl w:val="0"/>
          <w:numId w:val="2"/>
        </w:numPr>
        <w:spacing w:before="120"/>
        <w:ind w:left="426" w:hanging="284"/>
        <w:jc w:val="both"/>
        <w:rPr>
          <w:rFonts w:asciiTheme="minorHAnsi" w:hAnsiTheme="minorHAnsi"/>
        </w:rPr>
      </w:pPr>
      <w:r w:rsidRPr="002A3074">
        <w:rPr>
          <w:rFonts w:asciiTheme="minorHAnsi" w:hAnsiTheme="minorHAnsi"/>
        </w:rPr>
        <w:t xml:space="preserve">Zestawienie wyników oceny merytorycznej w postaci listy ocenianych wniosków w trakcie </w:t>
      </w:r>
      <w:r w:rsidR="0072422C">
        <w:rPr>
          <w:rFonts w:asciiTheme="minorHAnsi" w:hAnsiTheme="minorHAnsi"/>
        </w:rPr>
        <w:t>prac</w:t>
      </w:r>
      <w:r w:rsidRPr="002A3074">
        <w:rPr>
          <w:rFonts w:asciiTheme="minorHAnsi" w:hAnsiTheme="minorHAnsi"/>
        </w:rPr>
        <w:t xml:space="preserve"> KOP stanowi załącznik nr </w:t>
      </w:r>
      <w:r w:rsidR="00C91146">
        <w:rPr>
          <w:rFonts w:asciiTheme="minorHAnsi" w:hAnsiTheme="minorHAnsi"/>
        </w:rPr>
        <w:t>5</w:t>
      </w:r>
      <w:r w:rsidRPr="002A3074">
        <w:rPr>
          <w:rFonts w:asciiTheme="minorHAnsi" w:hAnsiTheme="minorHAnsi"/>
        </w:rPr>
        <w:t xml:space="preserve"> do niniejszego Protokołu. Lista zawiera numery ocenionych wniosków przez poszczególnych członków KOP, co jest informacją poufną.</w:t>
      </w:r>
    </w:p>
    <w:p w14:paraId="0368BCBE" w14:textId="77777777" w:rsidR="00EB6164" w:rsidRPr="00EB6164" w:rsidRDefault="00EB6164" w:rsidP="00EB6164">
      <w:pPr>
        <w:pStyle w:val="Znak1"/>
        <w:numPr>
          <w:ilvl w:val="0"/>
          <w:numId w:val="2"/>
        </w:numPr>
        <w:spacing w:before="120"/>
        <w:jc w:val="both"/>
        <w:rPr>
          <w:rFonts w:asciiTheme="minorHAnsi" w:hAnsiTheme="minorHAnsi"/>
        </w:rPr>
      </w:pPr>
      <w:r w:rsidRPr="00EB6164">
        <w:rPr>
          <w:rFonts w:asciiTheme="minorHAnsi" w:hAnsiTheme="minorHAnsi"/>
        </w:rPr>
        <w:t xml:space="preserve">Opis zdarzeń niestandardowych, które zaszły w trakcie prac Komisji bądź wskazanie źródeł zawierających taki opis: </w:t>
      </w:r>
    </w:p>
    <w:p w14:paraId="641D7DBE" w14:textId="77777777" w:rsidR="00EB6164" w:rsidRPr="00EB6164" w:rsidRDefault="00EB6164" w:rsidP="00EB6164">
      <w:pPr>
        <w:pStyle w:val="Znak1"/>
        <w:spacing w:before="120"/>
        <w:ind w:left="360"/>
        <w:jc w:val="both"/>
        <w:rPr>
          <w:rFonts w:asciiTheme="minorHAnsi" w:hAnsiTheme="minorHAnsi"/>
        </w:rPr>
      </w:pPr>
    </w:p>
    <w:p w14:paraId="5A6DCF1E" w14:textId="77777777" w:rsidR="00EB6164" w:rsidRDefault="00EB6164" w:rsidP="00EB6164">
      <w:pPr>
        <w:pStyle w:val="Znak1"/>
        <w:spacing w:before="120"/>
        <w:ind w:left="720"/>
        <w:jc w:val="both"/>
        <w:rPr>
          <w:rFonts w:asciiTheme="minorHAnsi" w:hAnsiTheme="minorHAnsi"/>
        </w:rPr>
      </w:pPr>
      <w:r w:rsidRPr="00EB6164">
        <w:rPr>
          <w:rFonts w:asciiTheme="minorHAnsi" w:hAnsiTheme="minorHAnsi"/>
        </w:rPr>
        <w:t xml:space="preserve">Brak zdarzeń niestandardowych.  </w:t>
      </w:r>
    </w:p>
    <w:p w14:paraId="41AF9DB8" w14:textId="77777777" w:rsidR="00EB6164" w:rsidRDefault="00EB6164" w:rsidP="00EB6164">
      <w:pPr>
        <w:pStyle w:val="Znak1"/>
        <w:spacing w:before="120"/>
        <w:ind w:left="720"/>
        <w:jc w:val="both"/>
        <w:rPr>
          <w:rFonts w:asciiTheme="minorHAnsi" w:hAnsiTheme="minorHAnsi"/>
        </w:rPr>
      </w:pPr>
    </w:p>
    <w:p w14:paraId="0942844C" w14:textId="77777777" w:rsidR="00EB6164" w:rsidRDefault="00EB6164" w:rsidP="00EB6164">
      <w:pPr>
        <w:pStyle w:val="Znak1"/>
        <w:numPr>
          <w:ilvl w:val="0"/>
          <w:numId w:val="2"/>
        </w:numPr>
        <w:spacing w:before="120"/>
        <w:jc w:val="both"/>
        <w:rPr>
          <w:rFonts w:asciiTheme="minorHAnsi" w:hAnsiTheme="minorHAnsi"/>
        </w:rPr>
      </w:pPr>
      <w:r w:rsidRPr="00EB6164">
        <w:rPr>
          <w:rFonts w:asciiTheme="minorHAnsi" w:hAnsiTheme="minorHAnsi"/>
        </w:rPr>
        <w:t>Załączniki do protokołu:</w:t>
      </w:r>
    </w:p>
    <w:p w14:paraId="57DA1307" w14:textId="77777777" w:rsidR="0072422C" w:rsidRDefault="00C91146" w:rsidP="00C91146">
      <w:pPr>
        <w:pStyle w:val="Znak1"/>
        <w:numPr>
          <w:ilvl w:val="0"/>
          <w:numId w:val="8"/>
        </w:numPr>
        <w:spacing w:before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</w:t>
      </w:r>
      <w:r w:rsidR="0072422C">
        <w:rPr>
          <w:rFonts w:asciiTheme="minorHAnsi" w:hAnsiTheme="minorHAnsi"/>
        </w:rPr>
        <w:t xml:space="preserve">opia </w:t>
      </w:r>
      <w:r w:rsidRPr="00C91146">
        <w:rPr>
          <w:rFonts w:asciiTheme="minorHAnsi" w:hAnsiTheme="minorHAnsi"/>
        </w:rPr>
        <w:t>Zarządzen</w:t>
      </w:r>
      <w:r>
        <w:rPr>
          <w:rFonts w:asciiTheme="minorHAnsi" w:hAnsiTheme="minorHAnsi"/>
        </w:rPr>
        <w:t>ia</w:t>
      </w:r>
      <w:r w:rsidRPr="00C91146">
        <w:rPr>
          <w:rFonts w:asciiTheme="minorHAnsi" w:hAnsiTheme="minorHAnsi"/>
        </w:rPr>
        <w:t xml:space="preserve"> Nr ………  Dyrektora Mazowieckiej Jednostki Wdrażania Programów Unijnych w sprawie powołania Komisji Oceny Projektów w ramach ………………………………………………………….</w:t>
      </w:r>
      <w:r>
        <w:rPr>
          <w:rFonts w:asciiTheme="minorHAnsi" w:hAnsiTheme="minorHAnsi"/>
        </w:rPr>
        <w:t>;</w:t>
      </w:r>
    </w:p>
    <w:p w14:paraId="6418CEF4" w14:textId="77777777" w:rsidR="00C91146" w:rsidRDefault="00C91146" w:rsidP="00C91146">
      <w:pPr>
        <w:pStyle w:val="Znak1"/>
        <w:numPr>
          <w:ilvl w:val="0"/>
          <w:numId w:val="8"/>
        </w:numPr>
        <w:spacing w:before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Regulamin</w:t>
      </w:r>
      <w:r w:rsidRPr="00C91146">
        <w:rPr>
          <w:rFonts w:asciiTheme="minorHAnsi" w:hAnsiTheme="minorHAnsi"/>
        </w:rPr>
        <w:t xml:space="preserve"> Komisji Oceny Projektów powołanych w ramach Osi Priorytetowych I-VII oraz Osi Priorytetowej XII Regionalnego Programu Operacyjnego Województwa Mazowieckiego na lata 2014-2020</w:t>
      </w:r>
      <w:r>
        <w:rPr>
          <w:rFonts w:asciiTheme="minorHAnsi" w:hAnsiTheme="minorHAnsi"/>
        </w:rPr>
        <w:t>;</w:t>
      </w:r>
    </w:p>
    <w:p w14:paraId="26C8578F" w14:textId="77777777" w:rsidR="00C91146" w:rsidRDefault="00C91146" w:rsidP="00C91146">
      <w:pPr>
        <w:pStyle w:val="Znak1"/>
        <w:numPr>
          <w:ilvl w:val="0"/>
          <w:numId w:val="8"/>
        </w:numPr>
        <w:spacing w:before="120"/>
        <w:jc w:val="both"/>
        <w:rPr>
          <w:rFonts w:asciiTheme="minorHAnsi" w:hAnsiTheme="minorHAnsi"/>
        </w:rPr>
      </w:pPr>
      <w:r w:rsidRPr="00C91146">
        <w:rPr>
          <w:rFonts w:asciiTheme="minorHAnsi" w:hAnsiTheme="minorHAnsi"/>
        </w:rPr>
        <w:t>Protokół weryfikacji oświadczeń o bezstronności i poufności oceniających członka KOP</w:t>
      </w:r>
      <w:r>
        <w:rPr>
          <w:rFonts w:asciiTheme="minorHAnsi" w:hAnsiTheme="minorHAnsi"/>
        </w:rPr>
        <w:t>;</w:t>
      </w:r>
    </w:p>
    <w:p w14:paraId="6ED3D885" w14:textId="77777777" w:rsidR="00C91146" w:rsidRDefault="00C91146" w:rsidP="00C91146">
      <w:pPr>
        <w:pStyle w:val="Znak1"/>
        <w:numPr>
          <w:ilvl w:val="0"/>
          <w:numId w:val="8"/>
        </w:numPr>
        <w:spacing w:before="120"/>
        <w:jc w:val="both"/>
        <w:rPr>
          <w:rFonts w:asciiTheme="minorHAnsi" w:hAnsiTheme="minorHAnsi"/>
        </w:rPr>
      </w:pPr>
      <w:r w:rsidRPr="00C91146">
        <w:rPr>
          <w:rFonts w:asciiTheme="minorHAnsi" w:hAnsiTheme="minorHAnsi"/>
        </w:rPr>
        <w:t>Protokoły losowań oceniających członków KOP do oceny wniosków</w:t>
      </w:r>
      <w:r>
        <w:rPr>
          <w:rFonts w:asciiTheme="minorHAnsi" w:hAnsiTheme="minorHAnsi"/>
        </w:rPr>
        <w:t>;</w:t>
      </w:r>
    </w:p>
    <w:p w14:paraId="502662C6" w14:textId="77777777" w:rsidR="00C91146" w:rsidRPr="00C91146" w:rsidRDefault="00C91146" w:rsidP="00C91146">
      <w:pPr>
        <w:pStyle w:val="Znak1"/>
        <w:numPr>
          <w:ilvl w:val="0"/>
          <w:numId w:val="8"/>
        </w:numPr>
        <w:spacing w:before="120"/>
        <w:jc w:val="both"/>
        <w:rPr>
          <w:rFonts w:asciiTheme="minorHAnsi" w:hAnsiTheme="minorHAnsi"/>
        </w:rPr>
      </w:pPr>
      <w:r w:rsidRPr="00C91146">
        <w:rPr>
          <w:rFonts w:asciiTheme="minorHAnsi" w:hAnsiTheme="minorHAnsi"/>
        </w:rPr>
        <w:t>Zestawienie wyników oceny merytorycznej w postaci listy ocenianych wniosków</w:t>
      </w:r>
      <w:r>
        <w:rPr>
          <w:rFonts w:asciiTheme="minorHAnsi" w:hAnsiTheme="minorHAnsi"/>
        </w:rPr>
        <w:t>;</w:t>
      </w:r>
    </w:p>
    <w:p w14:paraId="6BA81487" w14:textId="77777777" w:rsidR="00EB6164" w:rsidRDefault="00EB6164" w:rsidP="00EB6164">
      <w:pPr>
        <w:pStyle w:val="Znak1"/>
        <w:spacing w:before="120"/>
        <w:jc w:val="both"/>
        <w:rPr>
          <w:rFonts w:asciiTheme="minorHAnsi" w:hAnsiTheme="minorHAnsi"/>
        </w:rPr>
      </w:pPr>
    </w:p>
    <w:p w14:paraId="2A286DA4" w14:textId="77777777" w:rsidR="00EB6164" w:rsidRDefault="00EB6164" w:rsidP="00EB6164">
      <w:pPr>
        <w:pStyle w:val="Znak1"/>
        <w:spacing w:before="120"/>
        <w:jc w:val="both"/>
        <w:rPr>
          <w:rFonts w:asciiTheme="minorHAnsi" w:hAnsiTheme="minorHAnsi"/>
        </w:rPr>
      </w:pPr>
    </w:p>
    <w:p w14:paraId="6C02E3F3" w14:textId="77777777" w:rsidR="00EB6164" w:rsidRDefault="00EB6164" w:rsidP="00EB6164">
      <w:pPr>
        <w:pStyle w:val="Znak1"/>
        <w:spacing w:before="120"/>
        <w:jc w:val="both"/>
        <w:rPr>
          <w:rFonts w:asciiTheme="minorHAnsi" w:hAnsiTheme="minorHAnsi"/>
        </w:rPr>
      </w:pPr>
    </w:p>
    <w:p w14:paraId="45EFC408" w14:textId="77777777" w:rsidR="00EB6164" w:rsidRDefault="00EB6164" w:rsidP="00EB6164">
      <w:pPr>
        <w:pStyle w:val="Znak1"/>
        <w:spacing w:before="120"/>
        <w:jc w:val="both"/>
        <w:rPr>
          <w:rFonts w:asciiTheme="minorHAnsi" w:hAnsiTheme="minorHAnsi"/>
        </w:rPr>
      </w:pPr>
    </w:p>
    <w:tbl>
      <w:tblPr>
        <w:tblStyle w:val="Tabela-Siatka"/>
        <w:tblpPr w:leftFromText="142" w:rightFromText="142" w:topFromText="425" w:vertAnchor="text" w:horzAnchor="margin" w:tblpY="-42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80" w:firstRow="0" w:lastRow="0" w:firstColumn="1" w:lastColumn="0" w:noHBand="0" w:noVBand="1"/>
      </w:tblPr>
      <w:tblGrid>
        <w:gridCol w:w="5030"/>
        <w:gridCol w:w="4888"/>
      </w:tblGrid>
      <w:tr w:rsidR="00141AC0" w:rsidRPr="00141AC0" w14:paraId="2AE50062" w14:textId="77777777" w:rsidTr="00141AC0">
        <w:trPr>
          <w:trHeight w:val="680"/>
        </w:trPr>
        <w:tc>
          <w:tcPr>
            <w:tcW w:w="5030" w:type="dxa"/>
            <w:vAlign w:val="center"/>
          </w:tcPr>
          <w:p w14:paraId="1A405055" w14:textId="77777777" w:rsidR="00141AC0" w:rsidRPr="00141AC0" w:rsidRDefault="00141AC0" w:rsidP="00141AC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141AC0">
              <w:rPr>
                <w:rFonts w:ascii="Calibri" w:hAnsi="Calibri" w:cs="Calibri"/>
                <w:b/>
              </w:rPr>
              <w:lastRenderedPageBreak/>
              <w:t>Sekretarz KOP</w:t>
            </w:r>
          </w:p>
        </w:tc>
        <w:tc>
          <w:tcPr>
            <w:tcW w:w="4888" w:type="dxa"/>
            <w:vAlign w:val="center"/>
          </w:tcPr>
          <w:p w14:paraId="30569629" w14:textId="77777777" w:rsidR="00141AC0" w:rsidRPr="00141AC0" w:rsidRDefault="00141AC0" w:rsidP="00141AC0">
            <w:pPr>
              <w:spacing w:before="120" w:line="360" w:lineRule="auto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>Sporządził</w:t>
            </w:r>
          </w:p>
          <w:p w14:paraId="04CB6F1A" w14:textId="77777777" w:rsidR="00141AC0" w:rsidRPr="00141AC0" w:rsidRDefault="00141AC0" w:rsidP="00141AC0">
            <w:pPr>
              <w:spacing w:before="120" w:line="360" w:lineRule="auto"/>
              <w:jc w:val="center"/>
              <w:rPr>
                <w:rFonts w:cs="Arial"/>
                <w:bCs/>
                <w:i/>
              </w:rPr>
            </w:pPr>
          </w:p>
          <w:p w14:paraId="0B71E182" w14:textId="77777777" w:rsidR="00141AC0" w:rsidRPr="00141AC0" w:rsidRDefault="00141AC0" w:rsidP="00141AC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AC0">
              <w:rPr>
                <w:rFonts w:cs="Arial"/>
                <w:bCs/>
                <w:i/>
              </w:rPr>
              <w:t xml:space="preserve">         (data, pieczątka  i podpis)</w:t>
            </w:r>
          </w:p>
        </w:tc>
      </w:tr>
      <w:tr w:rsidR="00141AC0" w:rsidRPr="00141AC0" w14:paraId="72937773" w14:textId="77777777" w:rsidTr="00141AC0">
        <w:trPr>
          <w:trHeight w:val="680"/>
        </w:trPr>
        <w:tc>
          <w:tcPr>
            <w:tcW w:w="5030" w:type="dxa"/>
            <w:vAlign w:val="center"/>
          </w:tcPr>
          <w:p w14:paraId="2E4C865F" w14:textId="77777777" w:rsidR="00141AC0" w:rsidRPr="00141AC0" w:rsidRDefault="00141AC0" w:rsidP="00141AC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141AC0">
              <w:rPr>
                <w:rFonts w:cs="Arial"/>
                <w:b/>
                <w:bCs/>
              </w:rPr>
              <w:t xml:space="preserve">Przewodniczący/Wiceprzewodniczący KOP </w:t>
            </w:r>
          </w:p>
        </w:tc>
        <w:tc>
          <w:tcPr>
            <w:tcW w:w="4888" w:type="dxa"/>
            <w:vAlign w:val="center"/>
          </w:tcPr>
          <w:p w14:paraId="48CBAB06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>Zatwierdzam</w:t>
            </w:r>
          </w:p>
          <w:p w14:paraId="486CEE14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15F65A7F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26FA7CD3" w14:textId="77777777" w:rsidR="00141AC0" w:rsidRPr="00141AC0" w:rsidRDefault="00141AC0" w:rsidP="00141AC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AC0">
              <w:rPr>
                <w:rFonts w:cs="Arial"/>
                <w:bCs/>
                <w:i/>
              </w:rPr>
              <w:t xml:space="preserve">      (data, pieczątka  i podpis)</w:t>
            </w:r>
          </w:p>
        </w:tc>
      </w:tr>
      <w:tr w:rsidR="00141AC0" w:rsidRPr="00141AC0" w14:paraId="4D3CBDAD" w14:textId="77777777" w:rsidTr="00141AC0">
        <w:trPr>
          <w:trHeight w:val="680"/>
        </w:trPr>
        <w:tc>
          <w:tcPr>
            <w:tcW w:w="5030" w:type="dxa"/>
            <w:vAlign w:val="center"/>
          </w:tcPr>
          <w:p w14:paraId="1E5A7DF3" w14:textId="77777777" w:rsidR="00141AC0" w:rsidRPr="00141AC0" w:rsidRDefault="00141AC0" w:rsidP="00141AC0">
            <w:pPr>
              <w:spacing w:before="120"/>
              <w:rPr>
                <w:rFonts w:ascii="Arial" w:hAnsi="Arial" w:cs="Arial"/>
                <w:sz w:val="16"/>
                <w:szCs w:val="16"/>
              </w:rPr>
            </w:pPr>
            <w:r w:rsidRPr="00141AC0">
              <w:rPr>
                <w:rFonts w:cs="Arial"/>
                <w:b/>
                <w:bCs/>
              </w:rPr>
              <w:t>Przewodniczący/Wiceprzewodniczący KOP z ramienia ZIT</w:t>
            </w:r>
          </w:p>
        </w:tc>
        <w:tc>
          <w:tcPr>
            <w:tcW w:w="4888" w:type="dxa"/>
            <w:vAlign w:val="center"/>
          </w:tcPr>
          <w:p w14:paraId="109EA0D5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>Zatwierdzam</w:t>
            </w:r>
          </w:p>
          <w:p w14:paraId="308CBEC8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227FC95D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1B5CABEF" w14:textId="77777777" w:rsidR="00141AC0" w:rsidRPr="00141AC0" w:rsidRDefault="00141AC0" w:rsidP="00141AC0">
            <w:pPr>
              <w:spacing w:before="12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41AC0">
              <w:rPr>
                <w:rFonts w:cs="Arial"/>
                <w:bCs/>
                <w:i/>
              </w:rPr>
              <w:t xml:space="preserve">   (data, pieczątka  i podpis)</w:t>
            </w:r>
          </w:p>
        </w:tc>
      </w:tr>
      <w:tr w:rsidR="00141AC0" w:rsidRPr="00141AC0" w14:paraId="6AF9A114" w14:textId="77777777" w:rsidTr="00141AC0">
        <w:trPr>
          <w:trHeight w:val="680"/>
        </w:trPr>
        <w:tc>
          <w:tcPr>
            <w:tcW w:w="5030" w:type="dxa"/>
            <w:vAlign w:val="center"/>
          </w:tcPr>
          <w:p w14:paraId="2E456520" w14:textId="77777777" w:rsidR="00141AC0" w:rsidRPr="00141AC0" w:rsidRDefault="00141AC0" w:rsidP="00141AC0">
            <w:pPr>
              <w:spacing w:before="120"/>
              <w:rPr>
                <w:rFonts w:cs="Arial"/>
                <w:b/>
                <w:bCs/>
              </w:rPr>
            </w:pPr>
            <w:r w:rsidRPr="00141AC0">
              <w:rPr>
                <w:rFonts w:cs="Arial"/>
                <w:b/>
                <w:bCs/>
              </w:rPr>
              <w:t>Kierownik/Z-ca Kierownika Wydziału Oceny Merytorycznej  Wniosków EFRR</w:t>
            </w:r>
          </w:p>
        </w:tc>
        <w:tc>
          <w:tcPr>
            <w:tcW w:w="4888" w:type="dxa"/>
            <w:vAlign w:val="center"/>
          </w:tcPr>
          <w:p w14:paraId="374536D8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>Zatwierdzam</w:t>
            </w:r>
          </w:p>
          <w:p w14:paraId="7555DB7A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79D1BD72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7E5DAE6E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 xml:space="preserve">   (data, pieczątka  i podpis)</w:t>
            </w:r>
          </w:p>
        </w:tc>
      </w:tr>
      <w:tr w:rsidR="00141AC0" w:rsidRPr="00141AC0" w14:paraId="37558568" w14:textId="77777777" w:rsidTr="00141AC0">
        <w:trPr>
          <w:trHeight w:val="680"/>
        </w:trPr>
        <w:tc>
          <w:tcPr>
            <w:tcW w:w="5030" w:type="dxa"/>
            <w:vAlign w:val="center"/>
          </w:tcPr>
          <w:p w14:paraId="05A5647F" w14:textId="77777777" w:rsidR="00141AC0" w:rsidRPr="00141AC0" w:rsidRDefault="00141AC0" w:rsidP="00141AC0">
            <w:pPr>
              <w:spacing w:before="120"/>
              <w:rPr>
                <w:rFonts w:cs="Arial"/>
                <w:b/>
                <w:bCs/>
              </w:rPr>
            </w:pPr>
            <w:r w:rsidRPr="00141AC0">
              <w:rPr>
                <w:rFonts w:cs="Arial"/>
                <w:b/>
                <w:bCs/>
              </w:rPr>
              <w:t>Kierownik/Z-ca Kierownika Wydziału Weryfikacji Formalnej Wniosków EFRR</w:t>
            </w:r>
          </w:p>
        </w:tc>
        <w:tc>
          <w:tcPr>
            <w:tcW w:w="4888" w:type="dxa"/>
            <w:vAlign w:val="center"/>
          </w:tcPr>
          <w:p w14:paraId="350D02BA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>Zatwierdzam</w:t>
            </w:r>
          </w:p>
          <w:p w14:paraId="4F2E61F3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417092F3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16C24ECB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 xml:space="preserve"> (data, pieczątka i podpis)</w:t>
            </w:r>
          </w:p>
        </w:tc>
      </w:tr>
      <w:tr w:rsidR="00141AC0" w:rsidRPr="00141AC0" w14:paraId="2E88EC2D" w14:textId="77777777" w:rsidTr="00141AC0">
        <w:trPr>
          <w:trHeight w:val="680"/>
        </w:trPr>
        <w:tc>
          <w:tcPr>
            <w:tcW w:w="5030" w:type="dxa"/>
            <w:vAlign w:val="center"/>
          </w:tcPr>
          <w:p w14:paraId="66EBC171" w14:textId="77777777" w:rsidR="00141AC0" w:rsidRPr="00141AC0" w:rsidRDefault="00141AC0" w:rsidP="00141AC0">
            <w:pPr>
              <w:spacing w:before="120"/>
              <w:rPr>
                <w:rFonts w:cs="Arial"/>
                <w:b/>
                <w:bCs/>
              </w:rPr>
            </w:pPr>
            <w:r w:rsidRPr="00141AC0">
              <w:rPr>
                <w:rFonts w:cs="Arial"/>
                <w:b/>
                <w:bCs/>
              </w:rPr>
              <w:t>Kierownik/Z-ca Kierownika Wydziału Pomocy Publicznej EFRR</w:t>
            </w:r>
          </w:p>
        </w:tc>
        <w:tc>
          <w:tcPr>
            <w:tcW w:w="4888" w:type="dxa"/>
            <w:vAlign w:val="center"/>
          </w:tcPr>
          <w:p w14:paraId="7D690402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>Zatwierdzam</w:t>
            </w:r>
          </w:p>
          <w:p w14:paraId="40CBB983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6298A8EF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1595CA91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>(data, pieczątka  i podpis)</w:t>
            </w:r>
          </w:p>
        </w:tc>
      </w:tr>
      <w:tr w:rsidR="00141AC0" w:rsidRPr="00141AC0" w14:paraId="68E2C5D2" w14:textId="77777777" w:rsidTr="00141AC0">
        <w:trPr>
          <w:trHeight w:val="680"/>
        </w:trPr>
        <w:tc>
          <w:tcPr>
            <w:tcW w:w="5030" w:type="dxa"/>
            <w:vAlign w:val="center"/>
          </w:tcPr>
          <w:p w14:paraId="55D94979" w14:textId="77777777" w:rsidR="00141AC0" w:rsidRPr="00141AC0" w:rsidRDefault="00141AC0" w:rsidP="00141AC0">
            <w:pPr>
              <w:spacing w:before="120"/>
              <w:rPr>
                <w:rFonts w:cs="Arial"/>
                <w:b/>
                <w:bCs/>
              </w:rPr>
            </w:pPr>
            <w:r w:rsidRPr="00141AC0">
              <w:rPr>
                <w:rFonts w:cs="Arial"/>
                <w:b/>
                <w:bCs/>
              </w:rPr>
              <w:t>Zastępca Dyrektora ds. EFRR</w:t>
            </w:r>
          </w:p>
        </w:tc>
        <w:tc>
          <w:tcPr>
            <w:tcW w:w="4888" w:type="dxa"/>
            <w:vAlign w:val="center"/>
          </w:tcPr>
          <w:p w14:paraId="0BE4799B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>Zatwierdzam</w:t>
            </w:r>
          </w:p>
          <w:p w14:paraId="5719F032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1920938B" w14:textId="77777777" w:rsidR="00141AC0" w:rsidRPr="00141AC0" w:rsidRDefault="00141AC0" w:rsidP="00141AC0">
            <w:pPr>
              <w:spacing w:before="120"/>
              <w:rPr>
                <w:rFonts w:cs="Arial"/>
                <w:bCs/>
                <w:i/>
              </w:rPr>
            </w:pPr>
          </w:p>
          <w:p w14:paraId="11C90C1F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>(data, pieczątka  i podpis)</w:t>
            </w:r>
          </w:p>
        </w:tc>
      </w:tr>
      <w:tr w:rsidR="00141AC0" w:rsidRPr="00141AC0" w14:paraId="3D7C61EB" w14:textId="77777777" w:rsidTr="00141AC0">
        <w:trPr>
          <w:trHeight w:val="680"/>
        </w:trPr>
        <w:tc>
          <w:tcPr>
            <w:tcW w:w="5030" w:type="dxa"/>
            <w:vAlign w:val="center"/>
          </w:tcPr>
          <w:p w14:paraId="5ECBEAD8" w14:textId="77777777" w:rsidR="00141AC0" w:rsidRPr="00141AC0" w:rsidRDefault="00141AC0" w:rsidP="00141AC0">
            <w:pPr>
              <w:spacing w:before="120"/>
              <w:rPr>
                <w:rFonts w:cs="Arial"/>
                <w:b/>
                <w:bCs/>
              </w:rPr>
            </w:pPr>
            <w:r w:rsidRPr="00141AC0">
              <w:rPr>
                <w:rFonts w:cs="Arial"/>
                <w:b/>
                <w:bCs/>
              </w:rPr>
              <w:t>Dyrektor MJWPU</w:t>
            </w:r>
          </w:p>
        </w:tc>
        <w:tc>
          <w:tcPr>
            <w:tcW w:w="4888" w:type="dxa"/>
            <w:vAlign w:val="center"/>
          </w:tcPr>
          <w:p w14:paraId="4FFD4D57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>Zatwierdzam</w:t>
            </w:r>
          </w:p>
          <w:p w14:paraId="438CD986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0D81B822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</w:p>
          <w:p w14:paraId="4481AAA5" w14:textId="77777777" w:rsidR="00141AC0" w:rsidRPr="00141AC0" w:rsidRDefault="00141AC0" w:rsidP="00141AC0">
            <w:pPr>
              <w:spacing w:before="120"/>
              <w:jc w:val="center"/>
              <w:rPr>
                <w:rFonts w:cs="Arial"/>
                <w:bCs/>
                <w:i/>
              </w:rPr>
            </w:pPr>
            <w:r w:rsidRPr="00141AC0">
              <w:rPr>
                <w:rFonts w:cs="Arial"/>
                <w:bCs/>
                <w:i/>
              </w:rPr>
              <w:t xml:space="preserve">   (data, pieczątka  i podpis)</w:t>
            </w:r>
          </w:p>
        </w:tc>
      </w:tr>
    </w:tbl>
    <w:p w14:paraId="67C55660" w14:textId="77777777" w:rsidR="00EB6164" w:rsidRDefault="00EB6164" w:rsidP="00EB6164">
      <w:pPr>
        <w:pStyle w:val="Znak1"/>
        <w:spacing w:before="120"/>
        <w:jc w:val="both"/>
        <w:rPr>
          <w:rFonts w:asciiTheme="minorHAnsi" w:hAnsiTheme="minorHAnsi"/>
        </w:rPr>
      </w:pPr>
    </w:p>
    <w:p w14:paraId="188F9132" w14:textId="77777777" w:rsidR="00EB6164" w:rsidRDefault="00EB6164" w:rsidP="00EB6164">
      <w:pPr>
        <w:pStyle w:val="Znak1"/>
        <w:spacing w:before="120"/>
        <w:jc w:val="both"/>
        <w:rPr>
          <w:rFonts w:asciiTheme="minorHAnsi" w:hAnsiTheme="minorHAnsi"/>
        </w:rPr>
      </w:pPr>
    </w:p>
    <w:p w14:paraId="56C1E95A" w14:textId="77777777" w:rsidR="00EB6164" w:rsidRDefault="00EB6164" w:rsidP="00EB6164">
      <w:pPr>
        <w:pStyle w:val="Znak1"/>
        <w:spacing w:before="120"/>
        <w:jc w:val="both"/>
        <w:rPr>
          <w:rFonts w:asciiTheme="minorHAnsi" w:hAnsiTheme="minorHAnsi"/>
        </w:rPr>
      </w:pPr>
    </w:p>
    <w:p w14:paraId="682218C1" w14:textId="77777777" w:rsidR="00780480" w:rsidRPr="00BA5614" w:rsidRDefault="00780480" w:rsidP="00617C40">
      <w:pPr>
        <w:pStyle w:val="Znak1"/>
        <w:spacing w:before="120"/>
        <w:jc w:val="both"/>
        <w:rPr>
          <w:rFonts w:asciiTheme="minorHAnsi" w:hAnsiTheme="minorHAnsi"/>
        </w:rPr>
      </w:pPr>
    </w:p>
    <w:sectPr w:rsidR="00780480" w:rsidRPr="00BA5614" w:rsidSect="002564DE">
      <w:headerReference w:type="first" r:id="rId8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2B1E9" w14:textId="77777777" w:rsidR="009A0DCD" w:rsidRDefault="009A0DCD" w:rsidP="002564DE">
      <w:pPr>
        <w:spacing w:after="0" w:line="240" w:lineRule="auto"/>
      </w:pPr>
      <w:r>
        <w:separator/>
      </w:r>
    </w:p>
  </w:endnote>
  <w:endnote w:type="continuationSeparator" w:id="0">
    <w:p w14:paraId="22835BAF" w14:textId="77777777" w:rsidR="009A0DCD" w:rsidRDefault="009A0DCD" w:rsidP="00256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845AC" w14:textId="77777777" w:rsidR="009A0DCD" w:rsidRDefault="009A0DCD" w:rsidP="002564DE">
      <w:pPr>
        <w:spacing w:after="0" w:line="240" w:lineRule="auto"/>
      </w:pPr>
      <w:r>
        <w:separator/>
      </w:r>
    </w:p>
  </w:footnote>
  <w:footnote w:type="continuationSeparator" w:id="0">
    <w:p w14:paraId="439AB420" w14:textId="77777777" w:rsidR="009A0DCD" w:rsidRDefault="009A0DCD" w:rsidP="00256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9D5A" w14:textId="77777777" w:rsidR="002564DE" w:rsidRPr="002564DE" w:rsidRDefault="002564DE" w:rsidP="002564DE">
    <w:pPr>
      <w:tabs>
        <w:tab w:val="center" w:pos="4536"/>
        <w:tab w:val="right" w:pos="9072"/>
      </w:tabs>
      <w:spacing w:after="0" w:line="240" w:lineRule="auto"/>
      <w:rPr>
        <w:sz w:val="16"/>
        <w:szCs w:val="16"/>
      </w:rPr>
    </w:pPr>
    <w:r w:rsidRPr="002564DE">
      <w:rPr>
        <w:sz w:val="16"/>
        <w:szCs w:val="16"/>
      </w:rPr>
      <w:t>Załącznik nr 12 do  Regulaminu Komisji Oceny Projektów powołanych w ramach Osi Priorytetowych I-VII oraz Osi Priorytetowej XII  Regionalnego Programu Operacyjnego Województwa Mazowieckiego na lata 2014-2020</w:t>
    </w:r>
  </w:p>
  <w:p w14:paraId="02116130" w14:textId="77777777" w:rsidR="002564DE" w:rsidRDefault="00256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6887"/>
    <w:multiLevelType w:val="hybridMultilevel"/>
    <w:tmpl w:val="353A6F3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D16847"/>
    <w:multiLevelType w:val="hybridMultilevel"/>
    <w:tmpl w:val="4EE63C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E55D40"/>
    <w:multiLevelType w:val="hybridMultilevel"/>
    <w:tmpl w:val="353A6F3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AEA383A"/>
    <w:multiLevelType w:val="multilevel"/>
    <w:tmpl w:val="AE8A9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" w15:restartNumberingAfterBreak="0">
    <w:nsid w:val="383D324B"/>
    <w:multiLevelType w:val="hybridMultilevel"/>
    <w:tmpl w:val="12966898"/>
    <w:lvl w:ilvl="0" w:tplc="669C028C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D37F7"/>
    <w:multiLevelType w:val="hybridMultilevel"/>
    <w:tmpl w:val="65DC1D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AB81B11"/>
    <w:multiLevelType w:val="hybridMultilevel"/>
    <w:tmpl w:val="20D4EC3E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6ED639D"/>
    <w:multiLevelType w:val="hybridMultilevel"/>
    <w:tmpl w:val="6FB28F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0542805"/>
    <w:multiLevelType w:val="hybridMultilevel"/>
    <w:tmpl w:val="CD9C7322"/>
    <w:lvl w:ilvl="0" w:tplc="6710627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432130">
    <w:abstractNumId w:val="8"/>
  </w:num>
  <w:num w:numId="2" w16cid:durableId="988050470">
    <w:abstractNumId w:val="4"/>
  </w:num>
  <w:num w:numId="3" w16cid:durableId="1385368352">
    <w:abstractNumId w:val="1"/>
  </w:num>
  <w:num w:numId="4" w16cid:durableId="761999064">
    <w:abstractNumId w:val="2"/>
  </w:num>
  <w:num w:numId="5" w16cid:durableId="145316138">
    <w:abstractNumId w:val="7"/>
  </w:num>
  <w:num w:numId="6" w16cid:durableId="1419214627">
    <w:abstractNumId w:val="0"/>
  </w:num>
  <w:num w:numId="7" w16cid:durableId="1053433241">
    <w:abstractNumId w:val="6"/>
  </w:num>
  <w:num w:numId="8" w16cid:durableId="1250457518">
    <w:abstractNumId w:val="5"/>
  </w:num>
  <w:num w:numId="9" w16cid:durableId="1569462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480"/>
    <w:rsid w:val="000A0B27"/>
    <w:rsid w:val="00103FBC"/>
    <w:rsid w:val="00141AC0"/>
    <w:rsid w:val="002564DE"/>
    <w:rsid w:val="002A3074"/>
    <w:rsid w:val="002C3022"/>
    <w:rsid w:val="00490A0E"/>
    <w:rsid w:val="005D232C"/>
    <w:rsid w:val="00617C40"/>
    <w:rsid w:val="00685B13"/>
    <w:rsid w:val="00713831"/>
    <w:rsid w:val="0072422C"/>
    <w:rsid w:val="00780480"/>
    <w:rsid w:val="00844F0B"/>
    <w:rsid w:val="008D0C7D"/>
    <w:rsid w:val="009A0DCD"/>
    <w:rsid w:val="009D034F"/>
    <w:rsid w:val="00B4441A"/>
    <w:rsid w:val="00BB7990"/>
    <w:rsid w:val="00C91146"/>
    <w:rsid w:val="00EB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866F5"/>
  <w15:chartTrackingRefBased/>
  <w15:docId w15:val="{1317B69F-D2A4-4D7D-B477-DB5057AF3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1">
    <w:name w:val="Znak1"/>
    <w:basedOn w:val="Normalny"/>
    <w:rsid w:val="00780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Paragraph,Numerowanie,Kolorowa lista — akcent 11,Akapit z listą BS,Akapit z listą1"/>
    <w:basedOn w:val="Normalny"/>
    <w:link w:val="AkapitzlistZnak"/>
    <w:uiPriority w:val="34"/>
    <w:qFormat/>
    <w:rsid w:val="007804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umerowanie Znak,Kolorowa lista — akcent 11 Znak,Akapit z listą BS Znak,Akapit z listą1 Znak"/>
    <w:link w:val="Akapitzlist"/>
    <w:uiPriority w:val="34"/>
    <w:locked/>
    <w:rsid w:val="0078048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41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56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64DE"/>
  </w:style>
  <w:style w:type="paragraph" w:styleId="Stopka">
    <w:name w:val="footer"/>
    <w:basedOn w:val="Normalny"/>
    <w:link w:val="StopkaZnak"/>
    <w:uiPriority w:val="99"/>
    <w:unhideWhenUsed/>
    <w:rsid w:val="00256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6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5" ma:contentTypeDescription="Utwórz nowy dokument." ma:contentTypeScope="" ma:versionID="56c5cb0240f9dc967ad8c24ec5c9161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4d646dec1484e3eb821775ad2dac828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790CDB-2E70-486D-A9C0-88B165A05DF4}"/>
</file>

<file path=customXml/itemProps2.xml><?xml version="1.0" encoding="utf-8"?>
<ds:datastoreItem xmlns:ds="http://schemas.openxmlformats.org/officeDocument/2006/customXml" ds:itemID="{BD1297A9-282D-4115-BDEE-7DEFFD80CE74}"/>
</file>

<file path=customXml/itemProps3.xml><?xml version="1.0" encoding="utf-8"?>
<ds:datastoreItem xmlns:ds="http://schemas.openxmlformats.org/officeDocument/2006/customXml" ds:itemID="{D9E05B32-163B-4766-B2EC-CF598304390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mjwpu.local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Paryż Małgorzata</dc:creator>
  <cp:keywords/>
  <dc:description/>
  <cp:lastModifiedBy>Sitek Paweł</cp:lastModifiedBy>
  <cp:revision>2</cp:revision>
  <dcterms:created xsi:type="dcterms:W3CDTF">2022-11-25T10:00:00Z</dcterms:created>
  <dcterms:modified xsi:type="dcterms:W3CDTF">2022-11-25T10:00:00Z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